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77" w:rsidRDefault="004A4F77" w:rsidP="000E71F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B139D1" w:rsidRPr="00673EC3" w:rsidRDefault="00B139D1" w:rsidP="000E71F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73EC3">
        <w:rPr>
          <w:rFonts w:ascii="Times New Roman" w:eastAsia="Times New Roman" w:hAnsi="Times New Roman" w:cs="Times New Roman"/>
          <w:bCs/>
          <w:color w:val="000000"/>
        </w:rPr>
        <w:t>Znak sprawy: </w:t>
      </w:r>
      <w:r w:rsidR="00673EC3" w:rsidRPr="00673EC3">
        <w:rPr>
          <w:rFonts w:ascii="Times New Roman" w:eastAsia="Times New Roman" w:hAnsi="Times New Roman" w:cs="Times New Roman"/>
          <w:bCs/>
          <w:color w:val="000000"/>
        </w:rPr>
        <w:t>PM137.220.5.2019</w:t>
      </w:r>
    </w:p>
    <w:p w:rsidR="00B139D1" w:rsidRPr="00EC729F" w:rsidRDefault="00B139D1" w:rsidP="001E4F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Zapytanie ofertowe nr </w:t>
      </w:r>
      <w:r w:rsidR="0067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5/2019</w:t>
      </w:r>
    </w:p>
    <w:p w:rsidR="00B139D1" w:rsidRPr="00EC729F" w:rsidRDefault="00B139D1" w:rsidP="00C459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realizacją projektu: „</w:t>
      </w: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Krok w lepszą przyszłość” współfinansowanego ze środków Europejskiego Funduszu Społecznego w ramach Osi Priorytetowej XI Edukacja, Kwalifikacje, Umiejętnosci, Działania XI.1 Wysoka jakość edukacji, Poddziałania XI.1.1 Edukacja przedszkolna, Regionalnego Programu Operacyjnego Województwa Łódzkiego na lata 2014-2020, 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zaprasza do składania ofert w niniejszym postępowaniu. </w:t>
      </w:r>
    </w:p>
    <w:p w:rsidR="009559FA" w:rsidRPr="00EC729F" w:rsidRDefault="00B139D1" w:rsidP="00C459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Procedura prowadzona zgodnie z Wytycznymi w zakresie kwalifikowalności wydatków w ramach Europejskiego Funduszu Rozwoju Regionalnego, Europejskiego Funduszu społecznego oraz Funduszu Spójności na lata 2014-2020, w związku z realizacji projektu “Krok w lepszą przyszłość”, nr projektu RPLD.11.01.01-10-0006/18.</w:t>
      </w: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139D1" w:rsidRPr="00EC729F" w:rsidRDefault="00B139D1" w:rsidP="000E71F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</w:t>
      </w:r>
    </w:p>
    <w:p w:rsidR="00B139D1" w:rsidRPr="00EC729F" w:rsidRDefault="00B139D1" w:rsidP="000E71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Miasto Łódź - </w:t>
      </w: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Przedszkole Miejskie Nr 137 - Integracyjne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ul. G. Roweckiego 6, 93-217 </w:t>
      </w:r>
      <w:r w:rsidR="00662DCB"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Łódź, </w:t>
      </w:r>
      <w:r w:rsidR="00662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+ 42 252 91 00.</w:t>
      </w:r>
    </w:p>
    <w:p w:rsidR="00B139D1" w:rsidRPr="00EC729F" w:rsidRDefault="00B139D1" w:rsidP="000E71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NIP: 7250028902</w:t>
      </w:r>
    </w:p>
    <w:p w:rsidR="00B139D1" w:rsidRPr="00EC729F" w:rsidRDefault="00B139D1" w:rsidP="000E71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 mailowy: </w:t>
      </w:r>
      <w:hyperlink r:id="rId8" w:history="1">
        <w:r w:rsidRPr="00EC729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kontakt@pm137.elodz.edu.pl</w:t>
        </w:r>
      </w:hyperlink>
    </w:p>
    <w:p w:rsidR="00B139D1" w:rsidRPr="00EC729F" w:rsidRDefault="00B139D1" w:rsidP="000E71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Strona internetowa: </w:t>
      </w:r>
      <w:hyperlink r:id="rId9" w:history="1">
        <w:r w:rsidRPr="00EC729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http://www.wikom.pl/pm137lodz/</w:t>
        </w:r>
      </w:hyperlink>
    </w:p>
    <w:p w:rsidR="00B139D1" w:rsidRPr="00EC729F" w:rsidRDefault="00B139D1" w:rsidP="000E71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Strona internetowa BIP: </w:t>
      </w:r>
      <w:hyperlink r:id="rId10" w:history="1">
        <w:r w:rsidRPr="00EC729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http://www.bip.pm137lodz.wikom.pl/</w:t>
        </w:r>
      </w:hyperlink>
    </w:p>
    <w:p w:rsidR="00B139D1" w:rsidRPr="00EC729F" w:rsidRDefault="00B139D1" w:rsidP="000E71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Niniejsze zapytanie ofertowe zostało upublicznione poprzez:</w:t>
      </w:r>
    </w:p>
    <w:p w:rsidR="00B139D1" w:rsidRPr="00EC729F" w:rsidRDefault="00B139D1" w:rsidP="00444C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Opublikowanie na stronie internetowej </w:t>
      </w:r>
      <w:hyperlink r:id="rId11" w:history="1">
        <w:r w:rsidRPr="00EC729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http://www.bip.pm137lodz.wikom.pl/?url=przetargi/25,zamowienia-publiczne.html</w:t>
        </w:r>
      </w:hyperlink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="00662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siedzibie Zamawiającego.</w:t>
      </w: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139D1" w:rsidRPr="00EC729F" w:rsidRDefault="00B139D1" w:rsidP="001E4F8D">
      <w:pPr>
        <w:pStyle w:val="Akapitzlist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INFORMACJE WSTĘPNE</w:t>
      </w:r>
    </w:p>
    <w:p w:rsidR="00662DCB" w:rsidRPr="00C45927" w:rsidRDefault="00B139D1" w:rsidP="00C4592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Zamówienie realizowane jest w ramach projektu: „Krok w lepszą przyszłość” współfinansowanego ze środków Europejskiego Funduszu Społecznego w ramach Osi Priorytetowej XI Edukacja, Kwalifikacje, Umiejętności, Działania XI.1 Wysoka jakość edukacji, Poddziałania XI.1.1 Edukacja przedszkolna, Regionalnego Programu Operacyjnego Województwa Łódzkiego na lata 2014-2020.</w:t>
      </w:r>
    </w:p>
    <w:p w:rsidR="00B139D1" w:rsidRPr="00EC729F" w:rsidRDefault="00B139D1" w:rsidP="00C4592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zobowiązany jest złożyć ofertę odpowiadającą treści zapytania ofertowego.</w:t>
      </w:r>
    </w:p>
    <w:p w:rsidR="00B139D1" w:rsidRPr="00EC729F" w:rsidRDefault="00B139D1" w:rsidP="00C4592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nie przewiduje udzielenia zamówień, o których mowa w pkt. 8 lit. h podrozdziału 6.5 Wytycznych z dnia 19 lipca 2017 r. w zakresie kwalifikowalności wydatków w ramach Europejskiego Funduszu Rozwoju Regionalnego, Europejskiego Funduszu Społecznego oraz </w:t>
      </w:r>
      <w:r w:rsidR="009559FA"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Funduszu Spójności na lata 2014-2020</w:t>
      </w:r>
      <w:r w:rsidR="00C45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559FA"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45927" w:rsidRDefault="00B139D1" w:rsidP="00C4592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Osobą wyznaczoną do kontaktów z wykonawcami </w:t>
      </w:r>
      <w:r w:rsidR="002532EB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45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5927" w:rsidRPr="00C45927">
        <w:rPr>
          <w:rFonts w:ascii="Times New Roman" w:eastAsia="Times New Roman" w:hAnsi="Times New Roman" w:cs="Times New Roman"/>
          <w:color w:val="000000"/>
          <w:sz w:val="24"/>
          <w:szCs w:val="24"/>
        </w:rPr>
        <w:t>Katarzyna Ogłuszka</w:t>
      </w:r>
      <w:r w:rsidR="00673EC3" w:rsidRPr="00C45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11ACF" w:rsidRPr="00C45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 e-mail: </w:t>
      </w:r>
      <w:hyperlink r:id="rId12" w:history="1">
        <w:r w:rsidR="00C45927" w:rsidRPr="00C4592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kontakt@pm137.elodz.edu.pl</w:t>
        </w:r>
      </w:hyperlink>
      <w:r w:rsidR="00C45927" w:rsidRPr="00C45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5927" w:rsidRDefault="00C45927" w:rsidP="00C45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927" w:rsidRPr="00C45927" w:rsidRDefault="00C45927" w:rsidP="00C45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9D1" w:rsidRPr="00C45927" w:rsidRDefault="00B139D1" w:rsidP="00C45927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wnioski, zawiadomienia oraz informacje Zamawiający i Wykonawcy przekazują drogą pisemną lub elektroniczną z zastrzeżeniem </w:t>
      </w:r>
      <w:r w:rsidR="00AB12A5" w:rsidRPr="00C45927">
        <w:rPr>
          <w:rFonts w:ascii="Times New Roman" w:eastAsia="Times New Roman" w:hAnsi="Times New Roman" w:cs="Times New Roman"/>
          <w:color w:val="000000"/>
          <w:sz w:val="24"/>
          <w:szCs w:val="24"/>
        </w:rPr>
        <w:t>§ 9</w:t>
      </w:r>
      <w:r w:rsidRPr="00C459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45927">
        <w:rPr>
          <w:rFonts w:ascii="Times New Roman" w:eastAsia="Times New Roman" w:hAnsi="Times New Roman" w:cs="Times New Roman"/>
          <w:color w:val="000000"/>
          <w:sz w:val="24"/>
          <w:szCs w:val="24"/>
        </w:rPr>
        <w:t>zapytania ofertowego. W przypadku przekazywania oświadczeń, wniosków, zawiadomień oraz informacji drogą elektroniczną, każda ze stron na żądanie drugie</w:t>
      </w:r>
      <w:r w:rsidR="002532EB" w:rsidRPr="00C45927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C45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potwierdza fakt ich otrzymania.</w:t>
      </w:r>
    </w:p>
    <w:p w:rsidR="00A61E6D" w:rsidRPr="00EC729F" w:rsidRDefault="00A61E6D" w:rsidP="00C45927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5210070"/>
    </w:p>
    <w:p w:rsidR="00B139D1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sdt>
      <w:sdtPr>
        <w:rPr>
          <w:rFonts w:ascii="Times New Roman" w:hAnsi="Times New Roman" w:cs="Times New Roman"/>
          <w:sz w:val="24"/>
          <w:szCs w:val="24"/>
        </w:rPr>
        <w:tag w:val="goog_rdk_26"/>
        <w:id w:val="-1876150054"/>
      </w:sdtPr>
      <w:sdtEndPr/>
      <w:sdtContent>
        <w:p w:rsidR="00265D8E" w:rsidRPr="00445C7B" w:rsidRDefault="00265D8E" w:rsidP="001E4F8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45C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TRYB UDZIELENIA ZAMÓWIENIA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7"/>
        <w:id w:val="1441252629"/>
      </w:sdtPr>
      <w:sdtEndPr/>
      <w:sdtContent>
        <w:p w:rsidR="00265D8E" w:rsidRDefault="00265D8E" w:rsidP="00C45927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45C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Postępowanie jest prowadzone na podstawie zasady konkurencyjności zgodnie </w:t>
          </w:r>
          <w:r w:rsidR="00662DC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</w:t>
          </w:r>
          <w:r w:rsidRPr="00445C7B">
            <w:rPr>
              <w:rFonts w:ascii="Times New Roman" w:eastAsia="Times New Roman" w:hAnsi="Times New Roman" w:cs="Times New Roman"/>
              <w:sz w:val="24"/>
              <w:szCs w:val="24"/>
            </w:rPr>
            <w:t>z Wytycznymi w zakresie kwalifikowalności wydatków w ramach Europejskiego Funduszu Rozwoju Region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alnego, Europejskiego Funduszu S</w:t>
          </w:r>
          <w:r w:rsidRPr="00445C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połecznego oraz Funduszu Spójności </w:t>
          </w:r>
        </w:p>
        <w:p w:rsidR="00265D8E" w:rsidRPr="00445C7B" w:rsidRDefault="00265D8E" w:rsidP="00C4592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45C7B">
            <w:rPr>
              <w:rFonts w:ascii="Times New Roman" w:eastAsia="Times New Roman" w:hAnsi="Times New Roman" w:cs="Times New Roman"/>
              <w:sz w:val="24"/>
              <w:szCs w:val="24"/>
            </w:rPr>
            <w:t>na lata 2014-2020 z dnia 19 lipca 2017 r. w sposób zapewniający przejrzystość oraz zachowanie uczciwej konkurencji i równego traktowania wykonawców.</w:t>
          </w:r>
        </w:p>
      </w:sdtContent>
    </w:sdt>
    <w:sdt>
      <w:sdtPr>
        <w:tag w:val="goog_rdk_28"/>
        <w:id w:val="506484099"/>
      </w:sdtPr>
      <w:sdtEndPr/>
      <w:sdtContent>
        <w:p w:rsidR="00265D8E" w:rsidRPr="001E4F8D" w:rsidRDefault="00265D8E" w:rsidP="00C45927">
          <w:pPr>
            <w:pStyle w:val="Akapitzlist"/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E4F8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Wszyscy wykonawcy mają taki sam dostęp do informacji dotyczących niniejszego zamówienia i żaden wykonawca nie jest uprzywilejowany względem </w:t>
          </w:r>
          <w:r w:rsidR="00662DCB" w:rsidRPr="001E4F8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drugiego, </w:t>
          </w:r>
          <w:r w:rsidR="00662DC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</w:t>
          </w:r>
          <w:r w:rsidRPr="001E4F8D">
            <w:rPr>
              <w:rFonts w:ascii="Times New Roman" w:eastAsia="Times New Roman" w:hAnsi="Times New Roman" w:cs="Times New Roman"/>
              <w:sz w:val="24"/>
              <w:szCs w:val="24"/>
            </w:rPr>
            <w:t>a postępowanie prowadzone jest w sposób transparentny.</w:t>
          </w:r>
        </w:p>
      </w:sdtContent>
    </w:sdt>
    <w:sdt>
      <w:sdtPr>
        <w:tag w:val="goog_rdk_29"/>
        <w:id w:val="-687758882"/>
      </w:sdtPr>
      <w:sdtEndPr/>
      <w:sdtContent>
        <w:p w:rsidR="00265D8E" w:rsidRPr="00445C7B" w:rsidRDefault="00265D8E" w:rsidP="00C45927">
          <w:pPr>
            <w:pStyle w:val="Akapitzlist"/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45C7B">
            <w:rPr>
              <w:rFonts w:ascii="Times New Roman" w:eastAsia="Times New Roman" w:hAnsi="Times New Roman" w:cs="Times New Roman"/>
              <w:sz w:val="24"/>
              <w:szCs w:val="24"/>
            </w:rPr>
            <w:t>Wartość zamówienia nie przekracza 50.000,00 złotych netto i jednocześnie nie przekracza progu określonego w przepisach wydanych na podstawie art. 11 ust. 8 ustawy z dnia 29 stycznia 2004 r. Prawo zamówień publicznych (</w:t>
          </w:r>
          <w:proofErr w:type="spellStart"/>
          <w:r w:rsidRPr="00445C7B">
            <w:rPr>
              <w:rFonts w:ascii="Times New Roman" w:eastAsia="Times New Roman" w:hAnsi="Times New Roman" w:cs="Times New Roman"/>
              <w:sz w:val="24"/>
              <w:szCs w:val="24"/>
            </w:rPr>
            <w:t>t.j</w:t>
          </w:r>
          <w:proofErr w:type="spellEnd"/>
          <w:r w:rsidRPr="00445C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Dz. U. z 2018 poz. 1986 z </w:t>
          </w:r>
          <w:proofErr w:type="spellStart"/>
          <w:r w:rsidRPr="00445C7B">
            <w:rPr>
              <w:rFonts w:ascii="Times New Roman" w:eastAsia="Times New Roman" w:hAnsi="Times New Roman" w:cs="Times New Roman"/>
              <w:sz w:val="24"/>
              <w:szCs w:val="24"/>
            </w:rPr>
            <w:t>późn</w:t>
          </w:r>
          <w:proofErr w:type="spellEnd"/>
          <w:r w:rsidRPr="00445C7B">
            <w:rPr>
              <w:rFonts w:ascii="Times New Roman" w:eastAsia="Times New Roman" w:hAnsi="Times New Roman" w:cs="Times New Roman"/>
              <w:sz w:val="24"/>
              <w:szCs w:val="24"/>
            </w:rPr>
            <w:t>. zm.)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0"/>
        <w:id w:val="404964211"/>
      </w:sdtPr>
      <w:sdtEndPr/>
      <w:sdtContent>
        <w:p w:rsidR="001E4F8D" w:rsidRDefault="001E4F8D" w:rsidP="00C45927">
          <w:pPr>
            <w:autoSpaceDE w:val="0"/>
            <w:autoSpaceDN w:val="0"/>
            <w:adjustRightInd w:val="0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1E4F8D" w:rsidRDefault="001E4F8D" w:rsidP="001E4F8D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C729F">
            <w:rPr>
              <w:rFonts w:ascii="Times New Roman" w:hAnsi="Times New Roman" w:cs="Times New Roman"/>
              <w:b/>
              <w:bCs/>
              <w:sz w:val="24"/>
              <w:szCs w:val="24"/>
            </w:rPr>
            <w:t>§ 4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tag w:val="goog_rdk_31"/>
            <w:id w:val="-1860035193"/>
          </w:sdtPr>
          <w:sdtEndPr/>
          <w:sdtContent>
            <w:p w:rsidR="00265D8E" w:rsidRPr="001E4F8D" w:rsidRDefault="001E4F8D" w:rsidP="001E4F8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360" w:lineRule="auto"/>
                <w:ind w:left="720"/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</w:pPr>
              <w:r w:rsidRPr="00445C7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RODZAJ ZAMÓWIENIA</w:t>
              </w:r>
            </w:p>
          </w:sdtContent>
        </w:sdt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2"/>
        <w:id w:val="452368744"/>
      </w:sdtPr>
      <w:sdtEndPr/>
      <w:sdtContent>
        <w:p w:rsidR="00265D8E" w:rsidRPr="001E4F8D" w:rsidRDefault="001E4F8D" w:rsidP="00C4592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 w:hanging="436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 </w:t>
          </w:r>
          <w:r w:rsidR="00265D8E" w:rsidRPr="00445C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Rodzaj zamówienia: </w:t>
          </w:r>
          <w:r w:rsidR="00265D8E">
            <w:rPr>
              <w:rFonts w:ascii="Times New Roman" w:eastAsia="Times New Roman" w:hAnsi="Times New Roman" w:cs="Times New Roman"/>
              <w:sz w:val="24"/>
              <w:szCs w:val="24"/>
            </w:rPr>
            <w:t>usługa transportow</w:t>
          </w:r>
          <w:r w:rsidR="00265D8E" w:rsidRPr="00445C7B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 w:rsidR="00B3190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dla Przedszkola Miejskiego nr 137 – Integracyjnego</w:t>
          </w:r>
          <w:r w:rsidR="00C4592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B31909">
            <w:rPr>
              <w:rFonts w:ascii="Times New Roman" w:eastAsia="Times New Roman" w:hAnsi="Times New Roman" w:cs="Times New Roman"/>
              <w:sz w:val="24"/>
              <w:szCs w:val="24"/>
            </w:rPr>
            <w:t>w Łodzi.</w:t>
          </w:r>
        </w:p>
      </w:sdtContent>
    </w:sdt>
    <w:p w:rsidR="001E4F8D" w:rsidRPr="00EC729F" w:rsidRDefault="001E4F8D" w:rsidP="001E4F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056955"/>
      <w:bookmarkEnd w:id="0"/>
      <w:r w:rsidRPr="00EC729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bookmarkEnd w:id="1"/>
    <w:p w:rsidR="001E4F8D" w:rsidRPr="00EC729F" w:rsidRDefault="001E4F8D" w:rsidP="001E4F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1E4F8D" w:rsidRDefault="00B139D1" w:rsidP="00274CE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 w:cs="Times New Roman"/>
          <w:spacing w:val="1"/>
          <w:sz w:val="24"/>
          <w:szCs w:val="24"/>
          <w:lang w:eastAsia="en-US"/>
        </w:rPr>
      </w:pPr>
      <w:bookmarkStart w:id="2" w:name="_Hlk15210639"/>
      <w:r w:rsidRPr="001E4F8D">
        <w:rPr>
          <w:rFonts w:ascii="Times New Roman" w:hAnsi="Times New Roman" w:cs="Times New Roman"/>
          <w:spacing w:val="1"/>
          <w:sz w:val="24"/>
          <w:szCs w:val="24"/>
        </w:rPr>
        <w:t xml:space="preserve">Przedmiotem </w:t>
      </w:r>
      <w:r w:rsidR="00265D8E" w:rsidRPr="001E4F8D">
        <w:rPr>
          <w:rFonts w:ascii="Times New Roman" w:hAnsi="Times New Roman" w:cs="Times New Roman"/>
          <w:spacing w:val="1"/>
          <w:sz w:val="24"/>
          <w:szCs w:val="24"/>
        </w:rPr>
        <w:t>niniejszego zamówienia jest</w:t>
      </w:r>
      <w:r w:rsidRPr="001E4F8D">
        <w:rPr>
          <w:rFonts w:ascii="Times New Roman" w:hAnsi="Times New Roman" w:cs="Times New Roman"/>
          <w:spacing w:val="1"/>
          <w:sz w:val="24"/>
          <w:szCs w:val="24"/>
        </w:rPr>
        <w:t xml:space="preserve"> zapewnienie usługi transportowej</w:t>
      </w:r>
      <w:r w:rsidR="001E4F8D" w:rsidRPr="001E4F8D">
        <w:rPr>
          <w:rFonts w:ascii="Times New Roman" w:hAnsi="Times New Roman" w:cs="Times New Roman"/>
          <w:spacing w:val="1"/>
          <w:sz w:val="24"/>
          <w:szCs w:val="24"/>
        </w:rPr>
        <w:t xml:space="preserve"> dla Przedszkola Miejskiego nr 137 – Integracyjnego w Łodzi.</w:t>
      </w:r>
    </w:p>
    <w:p w:rsidR="00274CE6" w:rsidRPr="001E4F8D" w:rsidRDefault="00274CE6" w:rsidP="00274CE6">
      <w:pPr>
        <w:pStyle w:val="Akapitzlist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pacing w:val="1"/>
          <w:sz w:val="24"/>
          <w:szCs w:val="24"/>
          <w:lang w:eastAsia="en-US"/>
        </w:rPr>
      </w:pPr>
    </w:p>
    <w:bookmarkEnd w:id="2"/>
    <w:p w:rsidR="00126DE3" w:rsidRPr="001E4F8D" w:rsidRDefault="007628FC" w:rsidP="00274CE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 w:cs="Times New Roman"/>
          <w:spacing w:val="1"/>
          <w:sz w:val="24"/>
          <w:szCs w:val="24"/>
          <w:lang w:eastAsia="en-US"/>
        </w:rPr>
      </w:pPr>
      <w:r w:rsidRPr="001E4F8D">
        <w:rPr>
          <w:rFonts w:ascii="Times New Roman" w:hAnsi="Times New Roman" w:cs="Times New Roman"/>
          <w:sz w:val="24"/>
          <w:szCs w:val="24"/>
        </w:rPr>
        <w:t>Kod Wspólnego Słownika Zamówień CPV:</w:t>
      </w:r>
    </w:p>
    <w:p w:rsidR="007628FC" w:rsidRDefault="007628FC" w:rsidP="00274C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CA">
        <w:rPr>
          <w:rFonts w:ascii="Times New Roman" w:hAnsi="Times New Roman" w:cs="Times New Roman"/>
          <w:sz w:val="24"/>
          <w:szCs w:val="24"/>
        </w:rPr>
        <w:t>60130000-8  - Usługi w zakresie specjalistycznego transportu drogowego osób</w:t>
      </w:r>
      <w:r w:rsidR="00274CE6">
        <w:rPr>
          <w:rFonts w:ascii="Times New Roman" w:hAnsi="Times New Roman" w:cs="Times New Roman"/>
          <w:sz w:val="24"/>
          <w:szCs w:val="24"/>
        </w:rPr>
        <w:t>.</w:t>
      </w:r>
    </w:p>
    <w:p w:rsidR="00274CE6" w:rsidRPr="001E4F8D" w:rsidRDefault="00274CE6" w:rsidP="00274CE6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532" w:rsidRDefault="007628FC" w:rsidP="00274CE6">
      <w:pPr>
        <w:pStyle w:val="Akapitzlist"/>
        <w:numPr>
          <w:ilvl w:val="3"/>
          <w:numId w:val="32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F8D">
        <w:rPr>
          <w:rFonts w:ascii="Times New Roman" w:hAnsi="Times New Roman" w:cs="Times New Roman"/>
          <w:color w:val="000000"/>
          <w:sz w:val="24"/>
          <w:szCs w:val="24"/>
        </w:rPr>
        <w:t>Zakres wykonywanych zadań przez Wykonawcę:</w:t>
      </w:r>
    </w:p>
    <w:p w:rsidR="00DE61AD" w:rsidRPr="00AE51E2" w:rsidRDefault="00126DE3" w:rsidP="00274CE6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532">
        <w:rPr>
          <w:rFonts w:ascii="Times New Roman" w:hAnsi="Times New Roman" w:cs="Times New Roman"/>
          <w:color w:val="000000"/>
          <w:spacing w:val="14"/>
          <w:sz w:val="24"/>
          <w:szCs w:val="24"/>
        </w:rPr>
        <w:t>Przewóz i odwóz dzieci w wieku przedszkolnym</w:t>
      </w:r>
      <w:r w:rsidR="00D810B2" w:rsidRPr="00AE6532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wraz z opiekunem odbywać się będzie z siedziby </w:t>
      </w:r>
      <w:r w:rsidR="00D810B2" w:rsidRPr="00AE6532">
        <w:rPr>
          <w:rFonts w:ascii="Times New Roman" w:hAnsi="Times New Roman" w:cs="Times New Roman"/>
          <w:color w:val="000000"/>
          <w:spacing w:val="16"/>
          <w:sz w:val="24"/>
          <w:szCs w:val="24"/>
        </w:rPr>
        <w:t>Przedszkola Miejskiego - Integracyjnego nr.137 w Łodzi, ul. G. Roweckiego 6 na basen Zatoka Sportu Politechniki Łódzkiej, aleja Politechniki 10 Łódź</w:t>
      </w:r>
      <w:r w:rsidR="00DE61AD" w:rsidRPr="00AE6532">
        <w:rPr>
          <w:rFonts w:ascii="Times New Roman" w:hAnsi="Times New Roman" w:cs="Times New Roman"/>
          <w:color w:val="000000"/>
          <w:spacing w:val="16"/>
          <w:sz w:val="24"/>
          <w:szCs w:val="24"/>
        </w:rPr>
        <w:t>.</w:t>
      </w:r>
    </w:p>
    <w:p w:rsidR="00AE51E2" w:rsidRDefault="00AE51E2" w:rsidP="000A1EBF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79">
        <w:rPr>
          <w:rFonts w:ascii="Times New Roman" w:hAnsi="Times New Roman" w:cs="Times New Roman"/>
          <w:sz w:val="24"/>
          <w:szCs w:val="24"/>
        </w:rPr>
        <w:t>Jednorazowo liczba przewożonych osób to 3 dzieci plus 1 osoba dorosła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74179">
        <w:rPr>
          <w:rFonts w:ascii="Times New Roman" w:hAnsi="Times New Roman" w:cs="Times New Roman"/>
          <w:sz w:val="24"/>
          <w:szCs w:val="24"/>
        </w:rPr>
        <w:t xml:space="preserve"> opiekun.</w:t>
      </w:r>
    </w:p>
    <w:p w:rsidR="00AE51E2" w:rsidRDefault="00AE51E2" w:rsidP="000A1EBF">
      <w:pPr>
        <w:pStyle w:val="Akapitzlist"/>
        <w:numPr>
          <w:ilvl w:val="0"/>
          <w:numId w:val="39"/>
        </w:numPr>
        <w:spacing w:line="240" w:lineRule="auto"/>
        <w:ind w:left="724"/>
        <w:jc w:val="both"/>
        <w:rPr>
          <w:rFonts w:ascii="Times New Roman" w:hAnsi="Times New Roman" w:cs="Times New Roman"/>
          <w:sz w:val="24"/>
          <w:szCs w:val="24"/>
        </w:rPr>
      </w:pPr>
      <w:r w:rsidRPr="00055176">
        <w:rPr>
          <w:rFonts w:ascii="Times New Roman" w:hAnsi="Times New Roman" w:cs="Times New Roman"/>
          <w:sz w:val="24"/>
          <w:szCs w:val="24"/>
        </w:rPr>
        <w:t>Transport grup odbywać się będzie co drugi tydzień  od poniedziałku do piątku.</w:t>
      </w:r>
    </w:p>
    <w:p w:rsidR="00AE51E2" w:rsidRDefault="00AE51E2" w:rsidP="000A1EBF">
      <w:pPr>
        <w:pStyle w:val="Akapitzlist"/>
        <w:numPr>
          <w:ilvl w:val="0"/>
          <w:numId w:val="39"/>
        </w:numPr>
        <w:spacing w:line="240" w:lineRule="auto"/>
        <w:ind w:left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liczba kursów ( przewóz i dowóz) w miesiącu – 10.</w:t>
      </w:r>
    </w:p>
    <w:p w:rsidR="00AE51E2" w:rsidRPr="00055176" w:rsidRDefault="00AE51E2" w:rsidP="000A1EBF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transportu:</w:t>
      </w:r>
    </w:p>
    <w:p w:rsidR="00AE51E2" w:rsidRDefault="00AE51E2" w:rsidP="00AE51E2">
      <w:pPr>
        <w:pStyle w:val="Akapitzlist"/>
        <w:numPr>
          <w:ilvl w:val="0"/>
          <w:numId w:val="29"/>
        </w:numPr>
        <w:spacing w:line="240" w:lineRule="auto"/>
        <w:ind w:left="1068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974179">
        <w:rPr>
          <w:rFonts w:ascii="Times New Roman" w:hAnsi="Times New Roman" w:cs="Times New Roman"/>
          <w:spacing w:val="14"/>
          <w:sz w:val="24"/>
          <w:szCs w:val="24"/>
        </w:rPr>
        <w:t xml:space="preserve">Wyjazd z siedziby </w:t>
      </w:r>
      <w:r w:rsidRPr="00974179">
        <w:rPr>
          <w:rFonts w:ascii="Times New Roman" w:hAnsi="Times New Roman" w:cs="Times New Roman"/>
          <w:color w:val="000000"/>
          <w:spacing w:val="16"/>
          <w:sz w:val="24"/>
          <w:szCs w:val="24"/>
        </w:rPr>
        <w:t>Przedszkola Miejskiego - Integracyjnego nr.137 w Łodzi</w:t>
      </w:r>
      <w:r w:rsidRPr="00974179">
        <w:rPr>
          <w:rFonts w:ascii="Times New Roman" w:hAnsi="Times New Roman" w:cs="Times New Roman"/>
          <w:spacing w:val="14"/>
          <w:sz w:val="24"/>
          <w:szCs w:val="24"/>
        </w:rPr>
        <w:t xml:space="preserve"> – godz. 9:15</w:t>
      </w:r>
      <w:r w:rsidR="000A1EBF">
        <w:rPr>
          <w:rFonts w:ascii="Times New Roman" w:hAnsi="Times New Roman" w:cs="Times New Roman"/>
          <w:spacing w:val="14"/>
          <w:sz w:val="24"/>
          <w:szCs w:val="24"/>
        </w:rPr>
        <w:t>,</w:t>
      </w:r>
    </w:p>
    <w:p w:rsidR="000A1EBF" w:rsidRDefault="000A1EBF" w:rsidP="000A1EBF">
      <w:pPr>
        <w:spacing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</w:p>
    <w:p w:rsidR="000A1EBF" w:rsidRPr="000A1EBF" w:rsidRDefault="000A1EBF" w:rsidP="000A1EBF">
      <w:pPr>
        <w:spacing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</w:p>
    <w:p w:rsidR="00AE51E2" w:rsidRPr="000A1EBF" w:rsidRDefault="00AE51E2" w:rsidP="00AE51E2">
      <w:pPr>
        <w:pStyle w:val="Akapitzlist"/>
        <w:numPr>
          <w:ilvl w:val="0"/>
          <w:numId w:val="29"/>
        </w:numPr>
        <w:spacing w:line="240" w:lineRule="auto"/>
        <w:ind w:left="1068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974179">
        <w:rPr>
          <w:rFonts w:ascii="Times New Roman" w:hAnsi="Times New Roman" w:cs="Times New Roman"/>
          <w:spacing w:val="14"/>
          <w:sz w:val="24"/>
          <w:szCs w:val="24"/>
        </w:rPr>
        <w:t xml:space="preserve">Wyjazd powrotny z basenu </w:t>
      </w:r>
      <w:r w:rsidRPr="00974179">
        <w:rPr>
          <w:rFonts w:ascii="Times New Roman" w:hAnsi="Times New Roman" w:cs="Times New Roman"/>
          <w:color w:val="000000"/>
          <w:spacing w:val="16"/>
          <w:sz w:val="24"/>
          <w:szCs w:val="24"/>
        </w:rPr>
        <w:t>Zatoka Sportu Politechniki Łódzkiej w Łodzi – godz. 11:45</w:t>
      </w:r>
      <w:r w:rsidR="000A1EBF">
        <w:rPr>
          <w:rFonts w:ascii="Times New Roman" w:hAnsi="Times New Roman" w:cs="Times New Roman"/>
          <w:color w:val="000000"/>
          <w:spacing w:val="16"/>
          <w:sz w:val="24"/>
          <w:szCs w:val="24"/>
        </w:rPr>
        <w:t>.</w:t>
      </w:r>
    </w:p>
    <w:p w:rsidR="000A1EBF" w:rsidRDefault="000A1EBF" w:rsidP="000A1EBF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spacing w:val="14"/>
          <w:sz w:val="24"/>
          <w:szCs w:val="24"/>
        </w:rPr>
      </w:pPr>
    </w:p>
    <w:p w:rsidR="000A1EBF" w:rsidRPr="00976C18" w:rsidRDefault="000A1EBF" w:rsidP="00976C1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976C18">
        <w:rPr>
          <w:rFonts w:ascii="Times New Roman" w:hAnsi="Times New Roman" w:cs="Times New Roman"/>
          <w:spacing w:val="14"/>
          <w:sz w:val="24"/>
          <w:szCs w:val="24"/>
        </w:rPr>
        <w:t>Niezbędne wymagania:</w:t>
      </w:r>
    </w:p>
    <w:p w:rsidR="000A1EBF" w:rsidRDefault="00976C18" w:rsidP="00976C18">
      <w:pPr>
        <w:pStyle w:val="Tekstpodstawowywcity"/>
        <w:widowControl/>
        <w:numPr>
          <w:ilvl w:val="0"/>
          <w:numId w:val="41"/>
        </w:numPr>
        <w:suppressAutoHyphens w:val="0"/>
        <w:spacing w:after="0"/>
        <w:jc w:val="both"/>
      </w:pPr>
      <w:r>
        <w:rPr>
          <w:bCs/>
          <w:lang w:val="pl-PL"/>
        </w:rPr>
        <w:t xml:space="preserve">Środek </w:t>
      </w:r>
      <w:r w:rsidR="000A1EBF" w:rsidRPr="00595AA4">
        <w:t xml:space="preserve"> transportu </w:t>
      </w:r>
      <w:r>
        <w:rPr>
          <w:lang w:val="pl-PL"/>
        </w:rPr>
        <w:t>musi spełniać</w:t>
      </w:r>
      <w:r w:rsidR="000A1EBF" w:rsidRPr="00595AA4">
        <w:t xml:space="preserve"> wymagane warunki techniczne, zapewniając przewożonym pasażerom odpowiednie warunki bezpieczeństwa i higieny oraz wygodę.</w:t>
      </w:r>
    </w:p>
    <w:p w:rsidR="000A1EBF" w:rsidRPr="00E643F1" w:rsidRDefault="00976C18" w:rsidP="00E643F1">
      <w:pPr>
        <w:pStyle w:val="Tekstpodstawowywcity"/>
        <w:widowControl/>
        <w:numPr>
          <w:ilvl w:val="0"/>
          <w:numId w:val="41"/>
        </w:numPr>
        <w:suppressAutoHyphens w:val="0"/>
        <w:spacing w:after="0"/>
        <w:jc w:val="both"/>
      </w:pPr>
      <w:r w:rsidRPr="00E643F1">
        <w:rPr>
          <w:bCs/>
        </w:rPr>
        <w:t xml:space="preserve">Ilość możliwych do przewożenia osób </w:t>
      </w:r>
      <w:r w:rsidR="000A1EBF" w:rsidRPr="00E643F1">
        <w:t xml:space="preserve"> określon</w:t>
      </w:r>
      <w:r w:rsidRPr="00E643F1">
        <w:t>a</w:t>
      </w:r>
      <w:r w:rsidR="000A1EBF" w:rsidRPr="00E643F1">
        <w:t xml:space="preserve"> w dowodzie rejestracyjnym pojazdu</w:t>
      </w:r>
      <w:r w:rsidRPr="00E643F1">
        <w:t xml:space="preserve"> musi być zgodna z ilością osób </w:t>
      </w:r>
      <w:r w:rsidR="00E643F1" w:rsidRPr="00E643F1">
        <w:t xml:space="preserve">które mają być przewożone </w:t>
      </w:r>
      <w:r w:rsidR="00E643F1" w:rsidRPr="00E643F1">
        <w:rPr>
          <w:bCs/>
        </w:rPr>
        <w:t>§ 5</w:t>
      </w:r>
      <w:r w:rsidR="00E643F1" w:rsidRPr="00E643F1">
        <w:rPr>
          <w:bCs/>
        </w:rPr>
        <w:t>, ust 4.</w:t>
      </w:r>
    </w:p>
    <w:p w:rsidR="000A1EBF" w:rsidRPr="00976C18" w:rsidRDefault="00976C18" w:rsidP="00976C18">
      <w:pPr>
        <w:pStyle w:val="Akapitzlist"/>
        <w:numPr>
          <w:ilvl w:val="0"/>
          <w:numId w:val="41"/>
        </w:num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musi </w:t>
      </w:r>
      <w:r w:rsidRPr="00595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mieć aktualne ubezpieczenie </w:t>
      </w:r>
      <w:r w:rsidR="000A1EBF" w:rsidRPr="00595AA4">
        <w:rPr>
          <w:rFonts w:ascii="Times New Roman" w:hAnsi="Times New Roman" w:cs="Times New Roman"/>
          <w:sz w:val="24"/>
          <w:szCs w:val="24"/>
        </w:rPr>
        <w:t>pojazdu (umowę obowiązkowego ubezpieczenia odpowiedzialności cywilnej OC oraz</w:t>
      </w:r>
      <w:r w:rsidR="000A1EBF">
        <w:rPr>
          <w:rFonts w:ascii="Times New Roman" w:hAnsi="Times New Roman" w:cs="Times New Roman"/>
          <w:sz w:val="24"/>
          <w:szCs w:val="24"/>
        </w:rPr>
        <w:t xml:space="preserve"> </w:t>
      </w:r>
      <w:r w:rsidR="000A1EBF" w:rsidRPr="00595AA4">
        <w:rPr>
          <w:rFonts w:ascii="Times New Roman" w:hAnsi="Times New Roman" w:cs="Times New Roman"/>
          <w:sz w:val="24"/>
          <w:szCs w:val="24"/>
        </w:rPr>
        <w:t>ubezpieczenie następstw nieszczęśliwych wypadków NW)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E4F8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TERMIN REALIZACJI ZAMÓWIENIA</w:t>
      </w:r>
    </w:p>
    <w:p w:rsidR="00354C9C" w:rsidRPr="00C60607" w:rsidRDefault="00354C9C" w:rsidP="00C60607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bookmarkStart w:id="3" w:name="_Hlk15212206"/>
      <w:r w:rsidRPr="00C60607">
        <w:rPr>
          <w:rFonts w:ascii="Times New Roman" w:hAnsi="Times New Roman" w:cs="Times New Roman"/>
          <w:color w:val="000000"/>
          <w:spacing w:val="5"/>
          <w:sz w:val="24"/>
          <w:szCs w:val="24"/>
        </w:rPr>
        <w:t>Usługa będzie realizowana w terminie od dnia 01.09.2019r. do dnia 31 lipca 2020r.</w:t>
      </w:r>
    </w:p>
    <w:bookmarkEnd w:id="3"/>
    <w:p w:rsidR="00B139D1" w:rsidRPr="00AB12A5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2A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E4F8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139D1" w:rsidRPr="00AB12A5" w:rsidRDefault="00B139D1" w:rsidP="00E743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2A5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:rsidR="00B139D1" w:rsidRPr="00AB12A5" w:rsidRDefault="00B139D1" w:rsidP="00E7431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12A5">
        <w:rPr>
          <w:rFonts w:ascii="Times New Roman" w:eastAsia="Times New Roman" w:hAnsi="Times New Roman" w:cs="Times New Roman"/>
          <w:sz w:val="24"/>
          <w:szCs w:val="24"/>
        </w:rPr>
        <w:t xml:space="preserve">Rozliczenie </w:t>
      </w:r>
      <w:r w:rsidR="00AE6532">
        <w:rPr>
          <w:rFonts w:ascii="Times New Roman" w:eastAsia="Times New Roman" w:hAnsi="Times New Roman" w:cs="Times New Roman"/>
          <w:sz w:val="24"/>
          <w:szCs w:val="24"/>
        </w:rPr>
        <w:t xml:space="preserve">miesięczne </w:t>
      </w:r>
      <w:r w:rsidRPr="00AB12A5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AE6532">
        <w:rPr>
          <w:rFonts w:ascii="Times New Roman" w:eastAsia="Times New Roman" w:hAnsi="Times New Roman" w:cs="Times New Roman"/>
          <w:sz w:val="24"/>
          <w:szCs w:val="24"/>
        </w:rPr>
        <w:t>wykonane przewozy</w:t>
      </w:r>
      <w:r w:rsidRPr="00AB12A5">
        <w:rPr>
          <w:rFonts w:ascii="Times New Roman" w:eastAsia="Times New Roman" w:hAnsi="Times New Roman" w:cs="Times New Roman"/>
          <w:sz w:val="24"/>
          <w:szCs w:val="24"/>
        </w:rPr>
        <w:t xml:space="preserve"> nastąpi na podstawie faktury </w:t>
      </w:r>
      <w:r w:rsidR="00AB12A5" w:rsidRPr="00AB12A5">
        <w:rPr>
          <w:rFonts w:ascii="Times New Roman" w:eastAsia="Times New Roman" w:hAnsi="Times New Roman" w:cs="Times New Roman"/>
          <w:sz w:val="24"/>
          <w:szCs w:val="24"/>
        </w:rPr>
        <w:t>VAT wystawionej przez Wykonawcę.</w:t>
      </w:r>
    </w:p>
    <w:p w:rsidR="00B139D1" w:rsidRPr="00AB12A5" w:rsidRDefault="00B139D1" w:rsidP="00E7431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12A5">
        <w:rPr>
          <w:rFonts w:ascii="Times New Roman" w:eastAsia="Times New Roman" w:hAnsi="Times New Roman" w:cs="Times New Roman"/>
          <w:sz w:val="24"/>
          <w:szCs w:val="24"/>
        </w:rPr>
        <w:t>Termin płatności wynosi 30 dni licząc od dnia przedłożenia Zamawiającemu prawidłowej faktury VAT.</w:t>
      </w: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E4F8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139D1" w:rsidRPr="00EC729F" w:rsidRDefault="00B139D1" w:rsidP="000E71F3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WARUNKI UDZIAŁU W POSTĘPOWANIU ORAZ OPIS SPOSOBU DOKONYWANIA OCENY ICH SPEŁNIENIA</w:t>
      </w:r>
    </w:p>
    <w:p w:rsidR="00B139D1" w:rsidRPr="00BA0F8E" w:rsidRDefault="00B139D1" w:rsidP="00E74319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F8E">
        <w:rPr>
          <w:rFonts w:ascii="Times New Roman" w:eastAsia="Times New Roman" w:hAnsi="Times New Roman" w:cs="Times New Roman"/>
          <w:color w:val="000000"/>
          <w:sz w:val="24"/>
          <w:szCs w:val="24"/>
        </w:rPr>
        <w:t>O realizację zamówienia mogą ubiegać Wykonawcy posiadający uprawnienia do wykonywania określonej działalności lub czynności, jeżeli przepisy prawa nakładają obowiązek ich posiadania. Ocena na podstawie oświadczenia</w:t>
      </w:r>
      <w:r w:rsidR="00AC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9D1" w:rsidRPr="00EC729F" w:rsidRDefault="00B139D1" w:rsidP="00E7431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Posiadają niezbędną wiedzę i doświadczenie, pozwalające na zrealizowanie zamówienia. Ocena na podstawie oświadczenia</w:t>
      </w:r>
      <w:r w:rsidR="00AC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9D1" w:rsidRPr="00EC729F" w:rsidRDefault="00B139D1" w:rsidP="00E7431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Wykonawcy nie znajdują się w sytuacji ekonomicznej i finansowej mogącej budzić wątpliwości co do możliwości prawidłowego wykonania zamówienia tj. nie wszczęto wobec nich postępowania upadłościowego, ani nie ogłoszono upadłości; nie zalegają z opłacaniem podatków, opłat lub składek na ubezpieczenie społeczne lub zdrowotne. Ocena na podstawie oświadczenia</w:t>
      </w:r>
      <w:r w:rsidR="00AC4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0376" w:rsidRDefault="00B139D1" w:rsidP="00E7431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Ocena spełniania ww. warunków odbędzie się wg. reguły spełnia/nie spełnia na podstawie oświadczeń i informacji składanych w załączeniu do oferty.</w:t>
      </w:r>
    </w:p>
    <w:p w:rsidR="003B33B3" w:rsidRDefault="003B33B3" w:rsidP="00E7431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319" w:rsidRDefault="00E74319" w:rsidP="00E7431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607" w:rsidRDefault="00C60607" w:rsidP="00E7431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607" w:rsidRDefault="00C60607" w:rsidP="00E7431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607" w:rsidRPr="00EC729F" w:rsidRDefault="00C60607" w:rsidP="00E7431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E4F8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139D1" w:rsidRPr="00EC729F" w:rsidRDefault="00B139D1" w:rsidP="000E71F3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OPIS SPOSOBU OBLICZENIA CENY ORAZ PRZYGOTOWANIA OFERTY</w:t>
      </w:r>
    </w:p>
    <w:p w:rsidR="00B139D1" w:rsidRPr="00EC729F" w:rsidRDefault="00B139D1" w:rsidP="00E7431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Cena oferty winna być obliczona przy założeniu, iż umowa przewiduje wynagrodzenie </w:t>
      </w:r>
      <w:r w:rsidR="00743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formie ryczałtu, którego definicję określa art. 632 Kodeksu Cywilnego.</w:t>
      </w:r>
    </w:p>
    <w:p w:rsidR="002D1722" w:rsidRDefault="002D1722" w:rsidP="00E7431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 powinna uwzględniać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1722" w:rsidRDefault="002D1722" w:rsidP="002D1722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cenę</w:t>
      </w:r>
      <w:r w:rsidR="00B139D1" w:rsidRPr="002D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3835" w:rsidRPr="002D1722">
        <w:rPr>
          <w:rFonts w:ascii="Times New Roman" w:eastAsia="Times New Roman" w:hAnsi="Times New Roman" w:cs="Times New Roman"/>
          <w:color w:val="000000"/>
          <w:sz w:val="24"/>
          <w:szCs w:val="24"/>
        </w:rPr>
        <w:t>jednego kursu (przywóz i odwóz)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139D1" w:rsidRPr="002D1722" w:rsidRDefault="002D1722" w:rsidP="002D1722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cenę </w:t>
      </w:r>
      <w:r w:rsidR="00B139D1" w:rsidRPr="002D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wszystkich </w:t>
      </w:r>
      <w:r w:rsidR="004F27F4" w:rsidRPr="002D1722">
        <w:rPr>
          <w:rFonts w:ascii="Times New Roman" w:eastAsia="Times New Roman" w:hAnsi="Times New Roman" w:cs="Times New Roman"/>
          <w:color w:val="000000"/>
          <w:sz w:val="24"/>
          <w:szCs w:val="24"/>
        </w:rPr>
        <w:t>przewozów</w:t>
      </w:r>
      <w:r w:rsidR="00B139D1" w:rsidRPr="002D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świadczonych przez okres i na warunkach określonych w ofercie,</w:t>
      </w:r>
    </w:p>
    <w:p w:rsidR="00B139D1" w:rsidRPr="002D1722" w:rsidRDefault="00B139D1" w:rsidP="002D1722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722">
        <w:rPr>
          <w:rFonts w:ascii="Times New Roman" w:eastAsia="Times New Roman" w:hAnsi="Times New Roman" w:cs="Times New Roman"/>
          <w:color w:val="000000"/>
          <w:sz w:val="24"/>
          <w:szCs w:val="24"/>
        </w:rPr>
        <w:t>Cen</w:t>
      </w:r>
      <w:r w:rsidR="002D172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oferty należy ustalić na podstawie opisu przedmiotu zamówienia określonego </w:t>
      </w:r>
      <w:r w:rsidR="00743297" w:rsidRPr="002D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2D1722">
        <w:rPr>
          <w:rFonts w:ascii="Times New Roman" w:eastAsia="Times New Roman" w:hAnsi="Times New Roman" w:cs="Times New Roman"/>
          <w:color w:val="000000"/>
          <w:sz w:val="24"/>
          <w:szCs w:val="24"/>
        </w:rPr>
        <w:t>w niniejszym zapytaniu ofertowym.</w:t>
      </w:r>
    </w:p>
    <w:p w:rsidR="00A61E6D" w:rsidRPr="00AE6532" w:rsidRDefault="00B139D1" w:rsidP="002D172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Ceny podane w ofercie nie podlegają zmianom przez cały okres trwania umowy.</w:t>
      </w:r>
    </w:p>
    <w:p w:rsidR="00B139D1" w:rsidRPr="00EC729F" w:rsidRDefault="00B139D1" w:rsidP="002D172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formularzu oferty należy podać cenę (netto, brutto, podatek VAT) wykonania zamówienia.</w:t>
      </w:r>
    </w:p>
    <w:p w:rsidR="004F27F4" w:rsidRPr="00A61E6D" w:rsidRDefault="00B139D1" w:rsidP="002D172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Stawka podatku VAT winna być określona zgodnie z ustawą z dnia 11 marca 2004 r. </w:t>
      </w:r>
      <w:r w:rsidR="00743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o podatku od towarów i usług (t.j. Dz.U. z 2018 r. poz. 2174 z późn. zm.).</w:t>
      </w:r>
    </w:p>
    <w:p w:rsidR="00B139D1" w:rsidRPr="00EC729F" w:rsidRDefault="00B139D1" w:rsidP="002D172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kwoty winny być podane w złotych polskich. Cena oferty powinna być wyrażona cyfrowo i słownie. Cena musi być wyrażona z dokładnością do dwóch miejsc po przecinku z odpowiednim zaokrągleniem w dół lub w górę w następujący sposób:</w:t>
      </w:r>
    </w:p>
    <w:p w:rsidR="00B139D1" w:rsidRPr="00EC729F" w:rsidRDefault="00B139D1" w:rsidP="00E74319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dół - jeżeli kolejna cyfra jest mniejsza od 5,</w:t>
      </w:r>
    </w:p>
    <w:p w:rsidR="00B139D1" w:rsidRPr="00EC729F" w:rsidRDefault="00B139D1" w:rsidP="00E74319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górę - jeżeli kolejna cyfra jest większa od 5 lub równa 5.</w:t>
      </w:r>
    </w:p>
    <w:p w:rsidR="00B139D1" w:rsidRPr="00EC729F" w:rsidRDefault="00B139D1" w:rsidP="002D1722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B33B3" w:rsidRPr="00F15257" w:rsidRDefault="00B139D1" w:rsidP="00F1525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Dla porównania ofert Zamawiający będzie brał pod uwagę łączną cenę brutto obejmującą podatek od towarów i usług (VAT) za wykonanie całości przedmiotu zamówienia z uwzględnieniem punktu 7.</w:t>
      </w: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757F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B139D1" w:rsidRPr="00EC729F" w:rsidRDefault="00B139D1" w:rsidP="000E71F3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PRZYGOTOWANIA OFERTY</w:t>
      </w:r>
    </w:p>
    <w:p w:rsidR="00B139D1" w:rsidRPr="00EC729F" w:rsidRDefault="00B139D1" w:rsidP="00F15257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Oferty składa się pod rygorem nieważności w formie pisemnej.</w:t>
      </w:r>
    </w:p>
    <w:p w:rsidR="00B139D1" w:rsidRPr="00EC729F" w:rsidRDefault="00B139D1" w:rsidP="00F15257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Każdy Wykonawca może złożyć tylko jedną ofertę.</w:t>
      </w:r>
    </w:p>
    <w:p w:rsidR="00B139D1" w:rsidRPr="00EC729F" w:rsidRDefault="00B139D1" w:rsidP="00F15257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Na prawidłowo przygotowaną ofertę składają się następujące dokumenty:</w:t>
      </w:r>
    </w:p>
    <w:p w:rsidR="00B139D1" w:rsidRPr="000961F4" w:rsidRDefault="00B139D1" w:rsidP="00F1525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czytelnie wypełniony pismem ręcznym lub komputerowym i podpisany przez Wykonawcę lub osobę/y upoważnioną/e do reprezentowania Wykonawcy formularz ofertowy </w:t>
      </w:r>
      <w:r w:rsidRPr="000961F4">
        <w:rPr>
          <w:rFonts w:ascii="Times New Roman" w:eastAsia="Times New Roman" w:hAnsi="Times New Roman" w:cs="Times New Roman"/>
          <w:sz w:val="24"/>
          <w:szCs w:val="24"/>
        </w:rPr>
        <w:t>- załącznik nr 1 do niniejszego zapytania ofertowego,</w:t>
      </w:r>
    </w:p>
    <w:p w:rsidR="00B139D1" w:rsidRPr="000961F4" w:rsidRDefault="00B139D1" w:rsidP="00F1525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61F4">
        <w:rPr>
          <w:rFonts w:ascii="Times New Roman" w:eastAsia="Times New Roman" w:hAnsi="Times New Roman" w:cs="Times New Roman"/>
          <w:sz w:val="24"/>
          <w:szCs w:val="24"/>
        </w:rPr>
        <w:t>podpisana przez Wykonawcę lub osobę/y upoważnioną/e do reprezentowania Wykonawcy oświadczenie</w:t>
      </w:r>
      <w:r w:rsidR="00A2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1F4">
        <w:rPr>
          <w:rFonts w:ascii="Times New Roman" w:eastAsia="Times New Roman" w:hAnsi="Times New Roman" w:cs="Times New Roman"/>
          <w:sz w:val="24"/>
          <w:szCs w:val="24"/>
        </w:rPr>
        <w:t>– załącznik nr 2,</w:t>
      </w:r>
    </w:p>
    <w:p w:rsidR="006757F3" w:rsidRPr="006757F3" w:rsidRDefault="00B139D1" w:rsidP="00F1525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7F3">
        <w:rPr>
          <w:rFonts w:ascii="Times New Roman" w:eastAsia="Times New Roman" w:hAnsi="Times New Roman" w:cs="Times New Roman"/>
          <w:sz w:val="24"/>
          <w:szCs w:val="24"/>
        </w:rPr>
        <w:t>podpisana przez</w:t>
      </w:r>
      <w:r w:rsidR="00F15257" w:rsidRPr="0067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7F3">
        <w:rPr>
          <w:rFonts w:ascii="Times New Roman" w:eastAsia="Times New Roman" w:hAnsi="Times New Roman" w:cs="Times New Roman"/>
          <w:sz w:val="24"/>
          <w:szCs w:val="24"/>
        </w:rPr>
        <w:t xml:space="preserve">Wykonawcę lub osobę/y upoważnioną/e do reprezentowania Wykonawcy klauzula informacyjna - załącznik nr 3 </w:t>
      </w:r>
      <w:r w:rsidRPr="006757F3">
        <w:rPr>
          <w:rFonts w:ascii="Times New Roman" w:eastAsia="Times New Roman" w:hAnsi="Times New Roman" w:cs="Times New Roman"/>
          <w:color w:val="000000"/>
          <w:sz w:val="24"/>
          <w:szCs w:val="24"/>
        </w:rPr>
        <w:t>do niniejszego zapytania ofertowego,</w:t>
      </w:r>
    </w:p>
    <w:p w:rsidR="006757F3" w:rsidRPr="006757F3" w:rsidRDefault="006757F3" w:rsidP="006757F3">
      <w:pPr>
        <w:pStyle w:val="Akapitzlist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39D1" w:rsidRPr="006757F3" w:rsidRDefault="00B139D1" w:rsidP="00F1525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podpisane przez Wykonawcę lub osobę/y upoważnioną/e do reprezentowania Wykonawcy oświadczenie RODO - </w:t>
      </w:r>
      <w:r w:rsidRPr="006757F3">
        <w:rPr>
          <w:rFonts w:ascii="Times New Roman" w:eastAsia="Times New Roman" w:hAnsi="Times New Roman" w:cs="Times New Roman"/>
          <w:sz w:val="24"/>
          <w:szCs w:val="24"/>
        </w:rPr>
        <w:t>załącznik nr 4 do niniejszego zapytania ofertowego,</w:t>
      </w:r>
    </w:p>
    <w:p w:rsidR="00B139D1" w:rsidRPr="00EC729F" w:rsidRDefault="00B139D1" w:rsidP="00F1525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1F4">
        <w:rPr>
          <w:rFonts w:ascii="Times New Roman" w:eastAsia="Times New Roman" w:hAnsi="Times New Roman" w:cs="Times New Roman"/>
          <w:sz w:val="24"/>
          <w:szCs w:val="24"/>
        </w:rPr>
        <w:t>parafowany przez Wykonawcę lub osobę/y upoważnioną/e do reprezentowania Wykonawcy wzór umowy</w:t>
      </w:r>
      <w:r w:rsidRPr="00096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61F4">
        <w:rPr>
          <w:rFonts w:ascii="Times New Roman" w:eastAsia="Times New Roman" w:hAnsi="Times New Roman" w:cs="Times New Roman"/>
          <w:sz w:val="24"/>
          <w:szCs w:val="24"/>
        </w:rPr>
        <w:t xml:space="preserve">załącznik nr 5 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do niniejszego zapytania ofertowego.</w:t>
      </w:r>
    </w:p>
    <w:p w:rsidR="00B139D1" w:rsidRPr="00EC729F" w:rsidRDefault="00B139D1" w:rsidP="00F15257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Oferta wraz załącznikami musi być sporządzona w języku polskim.</w:t>
      </w:r>
    </w:p>
    <w:p w:rsidR="00A61E6D" w:rsidRPr="00AE6532" w:rsidRDefault="00B139D1" w:rsidP="00F15257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Każda poprawka w treści oferty, a w szczególności każde przerobienie, przekreślenie, uzupełnienie, nadpisanie, etc. powinno być parafowane przez Wykonawcę/osobę upoważnioną do reprezentowania Wykonawcy, w przeciwnym razie nie będzie uwzględnione.</w:t>
      </w:r>
    </w:p>
    <w:p w:rsidR="00B139D1" w:rsidRPr="00EC729F" w:rsidRDefault="00B139D1" w:rsidP="00F15257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ma prawo złożyć tylko jedną ofertę, zawierającą jedną, jednoznacznie opisaną propozycję. Złożenie większej liczby ofert, spowoduje odrzucenie wszystkich ofert złożonych przez danego Wykonawcę.</w:t>
      </w:r>
    </w:p>
    <w:p w:rsidR="00B139D1" w:rsidRPr="00EC729F" w:rsidRDefault="00B139D1" w:rsidP="00F15257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składa ofertę w zamkniętej kopercie lub innym opakowaniu w sposób zapewniający nieujawnienie treści oferty do chwili jej otwarcia. Zamknięta koperta lub inne opakowanie musi być opatrzone danymi Wykonawcy (nazwa i adres lub pieczęć firmowa Wykonawcy) oraz zawierać oznaczenie:</w:t>
      </w:r>
    </w:p>
    <w:p w:rsidR="00B139D1" w:rsidRPr="00EC729F" w:rsidRDefault="00B139D1" w:rsidP="00F1525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9D1" w:rsidRPr="00EC729F" w:rsidRDefault="00B139D1" w:rsidP="00F152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Przedszkole Miejskie Nr 137 Integracyjne</w:t>
      </w:r>
    </w:p>
    <w:p w:rsidR="00B139D1" w:rsidRPr="00EC729F" w:rsidRDefault="00B139D1" w:rsidP="00F152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ul. Gen. Grota Roweckiego 6</w:t>
      </w:r>
    </w:p>
    <w:p w:rsidR="00B139D1" w:rsidRPr="00EC729F" w:rsidRDefault="00B139D1" w:rsidP="00F152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93-217 Łódź</w:t>
      </w:r>
    </w:p>
    <w:p w:rsidR="00B139D1" w:rsidRPr="003B33B3" w:rsidRDefault="00B139D1" w:rsidP="00F15257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color w:val="000000"/>
          <w:spacing w:val="14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</w:t>
      </w:r>
      <w:r w:rsid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Oferta do zapytania ofertowego nr </w:t>
      </w:r>
      <w:r w:rsidR="00327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5/2019</w:t>
      </w:r>
      <w:r w:rsidRP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na </w:t>
      </w:r>
      <w:r w:rsidRPr="00EC729F">
        <w:rPr>
          <w:rFonts w:ascii="Times New Roman" w:hAnsi="Times New Roman" w:cs="Times New Roman"/>
          <w:i/>
          <w:color w:val="000000"/>
          <w:spacing w:val="14"/>
          <w:sz w:val="24"/>
          <w:szCs w:val="24"/>
        </w:rPr>
        <w:t xml:space="preserve">zapewnienie </w:t>
      </w:r>
      <w:r w:rsidR="00A70E3B" w:rsidRPr="00EC729F">
        <w:rPr>
          <w:rFonts w:ascii="Times New Roman" w:hAnsi="Times New Roman" w:cs="Times New Roman"/>
          <w:i/>
          <w:color w:val="000000"/>
          <w:spacing w:val="14"/>
          <w:sz w:val="24"/>
          <w:szCs w:val="24"/>
        </w:rPr>
        <w:t>usługi</w:t>
      </w:r>
      <w:r w:rsidRPr="00EC729F">
        <w:rPr>
          <w:rFonts w:ascii="Times New Roman" w:hAnsi="Times New Roman" w:cs="Times New Roman"/>
          <w:i/>
          <w:color w:val="000000"/>
          <w:spacing w:val="14"/>
          <w:sz w:val="24"/>
          <w:szCs w:val="24"/>
        </w:rPr>
        <w:t xml:space="preserve"> transportowej</w:t>
      </w:r>
      <w:r w:rsidRP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dla Przedszkola Miejskiego Nr 137 – Integracyjnego w Łodzi.</w:t>
      </w:r>
    </w:p>
    <w:p w:rsidR="00B139D1" w:rsidRPr="00EC729F" w:rsidRDefault="00B139D1" w:rsidP="00F15257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może, przed upływem terminu do składania ofert, zmienić lub wycofać ofertę.</w:t>
      </w:r>
    </w:p>
    <w:p w:rsidR="00B139D1" w:rsidRPr="00EC729F" w:rsidRDefault="00B139D1" w:rsidP="00F15257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wycofania oferty, Wykonawca składa pisemne oświadczenie, że ofertę wycofuje. Oświadczenie o wycofaniu oferty musi zawierać co najmniej nazwę i adres Wykonawcy, treść oświadczenia Wykonawcy o wycofaniu oferty oraz podpis osoby lub osób uprawnionych do reprezentowania Wykonawcy.</w:t>
      </w:r>
    </w:p>
    <w:p w:rsidR="00B139D1" w:rsidRDefault="00B139D1" w:rsidP="00F15257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zmiany oferty Wykonawca pisemnie zawiadamia Zamawiającego o wprowadzeniu zmian przed terminem składania ofert, określając zakres tych zmian. Zmianę oferty Wykonawca umieszcza w zamkniętej kopercie lub innym opakowaniu, która musi być opatrzona danymi Wykonawcy (nazwa i adres lub pieczęć firmowa Wykonawcy) oraz zawierać oznaczenie:</w:t>
      </w:r>
    </w:p>
    <w:p w:rsidR="002E2CB4" w:rsidRPr="003B33B3" w:rsidRDefault="002E2CB4" w:rsidP="002E2CB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9D1" w:rsidRDefault="00B139D1" w:rsidP="00F15257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ZMIANA OFERTY do zapytania ofertowego nr </w:t>
      </w:r>
      <w:r w:rsidR="00327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5/2019</w:t>
      </w:r>
      <w:r w:rsidRP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5C484C" w:rsidRP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na </w:t>
      </w:r>
      <w:r w:rsidR="005C484C" w:rsidRPr="00EC729F">
        <w:rPr>
          <w:rFonts w:ascii="Times New Roman" w:hAnsi="Times New Roman" w:cs="Times New Roman"/>
          <w:i/>
          <w:color w:val="000000"/>
          <w:spacing w:val="14"/>
          <w:sz w:val="24"/>
          <w:szCs w:val="24"/>
        </w:rPr>
        <w:t>zapewnienie usugi transportowej</w:t>
      </w:r>
      <w:r w:rsidR="005C484C" w:rsidRP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dla Przedszkola Miejskiego Nr 137 – Integracyjnego w Łodzi.</w:t>
      </w:r>
    </w:p>
    <w:p w:rsidR="003B33B3" w:rsidRPr="00EC729F" w:rsidRDefault="003B33B3" w:rsidP="003B33B3">
      <w:pPr>
        <w:ind w:left="851" w:hanging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139D1" w:rsidRPr="00EC729F" w:rsidRDefault="00B139D1" w:rsidP="00B139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757F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139D1" w:rsidRPr="00EC729F" w:rsidRDefault="00B139D1" w:rsidP="00EC729F">
      <w:pPr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MIEJSCE ORAZ TERMIN DOSTARCZANIA I OTWARCIA OFERT</w:t>
      </w:r>
    </w:p>
    <w:p w:rsidR="006757F3" w:rsidRDefault="00B139D1" w:rsidP="002E2CB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7F3">
        <w:rPr>
          <w:rFonts w:ascii="Times New Roman" w:eastAsia="Times New Roman" w:hAnsi="Times New Roman" w:cs="Times New Roman"/>
          <w:color w:val="000000"/>
          <w:sz w:val="24"/>
          <w:szCs w:val="24"/>
        </w:rPr>
        <w:t>Ofertę należy złożyć (dostarczyć osobiście lub przez posłańca lub za pośrednictwem poczty lub kuriera) w siedzibie Zamawiającego w godzinach 8.00 - 1</w:t>
      </w:r>
      <w:r w:rsidR="00A70E3B" w:rsidRPr="006757F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75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nie później niż do dnia </w:t>
      </w:r>
      <w:r w:rsidRPr="006757F3">
        <w:rPr>
          <w:rFonts w:ascii="Times New Roman" w:eastAsia="Times New Roman" w:hAnsi="Times New Roman" w:cs="Times New Roman"/>
          <w:sz w:val="24"/>
          <w:szCs w:val="24"/>
        </w:rPr>
        <w:t>12.08.2019 r.</w:t>
      </w:r>
      <w:r w:rsidRPr="006757F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757F3">
        <w:rPr>
          <w:rFonts w:ascii="Times New Roman" w:eastAsia="Times New Roman" w:hAnsi="Times New Roman" w:cs="Times New Roman"/>
          <w:color w:val="000000"/>
          <w:sz w:val="24"/>
          <w:szCs w:val="24"/>
        </w:rPr>
        <w:t>do godziny 1</w:t>
      </w:r>
      <w:r w:rsidR="00A70E3B" w:rsidRPr="006757F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757F3">
        <w:rPr>
          <w:rFonts w:ascii="Times New Roman" w:eastAsia="Times New Roman" w:hAnsi="Times New Roman" w:cs="Times New Roman"/>
          <w:color w:val="000000"/>
          <w:sz w:val="24"/>
          <w:szCs w:val="24"/>
        </w:rPr>
        <w:t>.00.</w:t>
      </w:r>
    </w:p>
    <w:p w:rsidR="006757F3" w:rsidRDefault="006757F3" w:rsidP="006757F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3" w:rsidRDefault="006757F3" w:rsidP="006757F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9D1" w:rsidRPr="006757F3" w:rsidRDefault="00B139D1" w:rsidP="002E2CB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7F3">
        <w:rPr>
          <w:rFonts w:ascii="Times New Roman" w:eastAsia="Times New Roman" w:hAnsi="Times New Roman" w:cs="Times New Roman"/>
          <w:color w:val="000000"/>
          <w:sz w:val="24"/>
          <w:szCs w:val="24"/>
        </w:rPr>
        <w:t>Oferty złożone w inny sposób niż za pośrednictwem poczty, kuriera lub osobiście nie będą rozpatrywane.</w:t>
      </w:r>
    </w:p>
    <w:p w:rsidR="004F3004" w:rsidRPr="002E2CB4" w:rsidRDefault="00B139D1" w:rsidP="002E2CB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Wykonawcy mogą zapoznać się z treścią złożonych ofert, z zastrzeżeniem konieczności zachowania przepisów dotyczących ochrony tajemnicy przedsiębiorstwa (Ustawa z dnia 16 kwietnia 1993 r. o zwalczaniu nieuczciwej konkurencji (t.j. DZ. Um. z 2018 r. poz. 419 </w:t>
      </w:r>
      <w:r w:rsidR="004F3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. zm.)</w:t>
      </w:r>
      <w:r w:rsidR="00A61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9D1" w:rsidRPr="00EC729F" w:rsidRDefault="00B139D1" w:rsidP="002E2CB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 W toku badania i oceny ofert Zamawiający może żądać od Wykonawców wyjaśnień dotyczących treści złożonych ofert, w terminie określonym przez Zamawiającego.</w:t>
      </w:r>
    </w:p>
    <w:p w:rsidR="00B139D1" w:rsidRPr="00EC729F" w:rsidRDefault="00B139D1" w:rsidP="002E2CB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toku badania i oceny ofert Zamawiający może żądać od Wykonawców złożenia, uzupełnienia, wyjaśnienia oświadczeń i dokumentów, do których złożenia był zobowiązany Wykonawca w zapytaniu ofertowym, w terminie określonym przez Zamawiającego.</w:t>
      </w:r>
    </w:p>
    <w:p w:rsidR="00AE6532" w:rsidRPr="009D23ED" w:rsidRDefault="00B139D1" w:rsidP="002E2CB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poprawia w ofercie:</w:t>
      </w:r>
    </w:p>
    <w:p w:rsidR="00B139D1" w:rsidRPr="00EC729F" w:rsidRDefault="00B139D1" w:rsidP="002E2CB4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oczywiste omyłki pisarskie,</w:t>
      </w:r>
    </w:p>
    <w:p w:rsidR="00B139D1" w:rsidRPr="00EC729F" w:rsidRDefault="00B139D1" w:rsidP="002E2CB4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oczywiste omyłki rachunkowe, z uwzględnieniem konsekwencji rachunkowych dokonanych poprawek,</w:t>
      </w:r>
    </w:p>
    <w:p w:rsidR="00C5318F" w:rsidRDefault="00B139D1" w:rsidP="002E2CB4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6D">
        <w:rPr>
          <w:rFonts w:ascii="Times New Roman" w:eastAsia="Times New Roman" w:hAnsi="Times New Roman" w:cs="Times New Roman"/>
          <w:color w:val="000000"/>
          <w:sz w:val="24"/>
          <w:szCs w:val="24"/>
        </w:rPr>
        <w:t>Do ważności wprowadzonej poprawki nie jest wymagana zgoda Wykonawcy, jednakże wyrażenie, w terminie 3 dni od dnia uzyskania zawiadomienia, sprzeciwu przez Wykonawcę powoduje odrzucenie oferty.</w:t>
      </w:r>
    </w:p>
    <w:p w:rsidR="00A61E6D" w:rsidRPr="00A61E6D" w:rsidRDefault="00A61E6D" w:rsidP="002E2CB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9D1" w:rsidRPr="00EC729F" w:rsidRDefault="00B139D1" w:rsidP="00B139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757F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139D1" w:rsidRPr="00B45027" w:rsidRDefault="00B139D1" w:rsidP="00B45027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KRYTERIUM WYBORU OFERTY</w:t>
      </w:r>
    </w:p>
    <w:p w:rsidR="00B139D1" w:rsidRPr="00EC729F" w:rsidRDefault="00B139D1" w:rsidP="002E2CB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Przy wyborze najkorzystniejszej oferty wzięte bedzie pod uwagę następujące kryterium:</w:t>
      </w:r>
    </w:p>
    <w:p w:rsidR="00B139D1" w:rsidRPr="00EC729F" w:rsidRDefault="00B45027" w:rsidP="002E2CB4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cena,</w:t>
      </w:r>
    </w:p>
    <w:p w:rsidR="00B139D1" w:rsidRPr="00EC729F" w:rsidRDefault="00B139D1" w:rsidP="002E2CB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Opis kryterium oceny:</w:t>
      </w:r>
    </w:p>
    <w:p w:rsidR="00B139D1" w:rsidRPr="00EC729F" w:rsidRDefault="00B139D1" w:rsidP="002E2CB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może otrzymać maksymalnie 100 pkt.</w:t>
      </w:r>
    </w:p>
    <w:p w:rsidR="00B139D1" w:rsidRPr="00EC729F" w:rsidRDefault="00B139D1" w:rsidP="002E2CB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Liczba punktów, którą można uzyskać w ramach kryterium zostanie obliczona wg wzoru:</w:t>
      </w:r>
    </w:p>
    <w:p w:rsidR="00B139D1" w:rsidRPr="00EC729F" w:rsidRDefault="00B139D1" w:rsidP="002E2CB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C = (Cmin / Cx) * 100, gdzie:</w:t>
      </w:r>
    </w:p>
    <w:p w:rsidR="00B139D1" w:rsidRPr="00EC729F" w:rsidRDefault="00B139D1" w:rsidP="002E2CB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C - ilość punktów przyznana ocenianej części oferty za cenę,</w:t>
      </w:r>
    </w:p>
    <w:p w:rsidR="00B139D1" w:rsidRPr="00EC729F" w:rsidRDefault="00B139D1" w:rsidP="002E2CB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Cmin - najniższa cena netto zaoferowana w części oferty,</w:t>
      </w:r>
    </w:p>
    <w:p w:rsidR="00B45027" w:rsidRDefault="00B139D1" w:rsidP="002E2CB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Cx - cena netto części oferty ocenianej.</w:t>
      </w:r>
    </w:p>
    <w:p w:rsidR="002E2CB4" w:rsidRPr="00AE6532" w:rsidRDefault="002E2CB4" w:rsidP="002E2CB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9D1" w:rsidRPr="00EC729F" w:rsidRDefault="00B139D1" w:rsidP="002E2CB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 najkorzystniejszą zostanie uznana oferta Wykonawcy, która uzyska największą ilość punktów.</w:t>
      </w:r>
    </w:p>
    <w:p w:rsidR="00B139D1" w:rsidRPr="00EC729F" w:rsidRDefault="00B139D1" w:rsidP="002E2CB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zastosuje zaokrąglenie każdego wyniku do dwóch miejsc po przecinku.</w:t>
      </w:r>
    </w:p>
    <w:p w:rsidR="00B139D1" w:rsidRDefault="00B139D1" w:rsidP="002E2CB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Jeżeli nie można wybrać najkorzystniejszej oferty z uwagi na to, że dwie lub więcej ofert przedstawia taką samą cenę, Zamawiający wzywa Wykonawców, którzy złożyli te oferty, do złożenia w terminie określonym przez Zamawiającego ofert dodatkowych.</w:t>
      </w:r>
    </w:p>
    <w:p w:rsidR="00BA0F8E" w:rsidRDefault="00BA0F8E" w:rsidP="002E2C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F8E" w:rsidRPr="00BA0F8E" w:rsidRDefault="00BA0F8E" w:rsidP="002E2C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18F" w:rsidRPr="00EC729F" w:rsidRDefault="00C5318F" w:rsidP="00C53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757F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139D1" w:rsidRDefault="00C5318F" w:rsidP="00B45027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sz w:val="24"/>
          <w:szCs w:val="24"/>
        </w:rPr>
        <w:t>WYBÓR OFERTY</w:t>
      </w:r>
    </w:p>
    <w:p w:rsidR="00B45027" w:rsidRPr="00B45027" w:rsidRDefault="00B45027" w:rsidP="00B45027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7F3" w:rsidRDefault="00B139D1" w:rsidP="002E2CB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Wybór najkorzystniejszej spośród ofert złożonych przez Wykonawców nastąpi w oparciu </w:t>
      </w:r>
      <w:r w:rsidR="00E066B0" w:rsidRPr="00675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757F3">
        <w:rPr>
          <w:rFonts w:ascii="Times New Roman" w:eastAsia="Times New Roman" w:hAnsi="Times New Roman" w:cs="Times New Roman"/>
          <w:color w:val="000000"/>
          <w:sz w:val="24"/>
          <w:szCs w:val="24"/>
        </w:rPr>
        <w:t>o ustalone w zapytaniu ofertowym kryterium oceny.</w:t>
      </w:r>
    </w:p>
    <w:p w:rsidR="006757F3" w:rsidRDefault="006757F3" w:rsidP="006757F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3" w:rsidRDefault="006757F3" w:rsidP="006757F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9D1" w:rsidRPr="006757F3" w:rsidRDefault="00B139D1" w:rsidP="002E2CB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7F3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Informację o wyborze najkorzystniejszej oferty upublicznia się w taki sposób, w jaki zostało upublicznione zapytanie ofertowe.</w:t>
      </w:r>
    </w:p>
    <w:p w:rsidR="00C60607" w:rsidRDefault="00B139D1" w:rsidP="002E2CB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Zawarcie umowy z wybranym Wykonawcą nastąpi niezwłocznie po dokonaniu wyboru Wykonawcy. W przypadku, gdy wybrany Wykonawca odstąpi od podpisania umowy </w:t>
      </w:r>
      <w:r w:rsidR="00E0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C60607" w:rsidRDefault="00C60607" w:rsidP="00C6060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9D1" w:rsidRPr="003A078A" w:rsidRDefault="00B139D1" w:rsidP="00C6060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Pr="003A0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Zamawiającym, możliwe jest podpisanie umowy z kolejnym Wykonawcą, który w postępowaniu o udzielenie zamówienia uzyskał kolejną najwyższą liczbę punktów, </w:t>
      </w:r>
      <w:r w:rsidR="00E0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3A078A">
        <w:rPr>
          <w:rFonts w:ascii="Times New Roman" w:eastAsia="Times New Roman" w:hAnsi="Times New Roman" w:cs="Times New Roman"/>
          <w:color w:val="000000"/>
          <w:sz w:val="24"/>
          <w:szCs w:val="24"/>
        </w:rPr>
        <w:t>a Zamawiający dysponuje wystarczającymi środkami finansowymi.</w:t>
      </w:r>
    </w:p>
    <w:p w:rsidR="00F37EDD" w:rsidRPr="00EC729F" w:rsidRDefault="00F37EDD" w:rsidP="002E2C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18F" w:rsidRPr="00EC729F" w:rsidRDefault="00C5318F" w:rsidP="00C53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757F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139D1" w:rsidRPr="00EC729F" w:rsidRDefault="00B139D1" w:rsidP="00C531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PRZESŁANKI ODRZUCENIA OFERTY</w:t>
      </w:r>
    </w:p>
    <w:p w:rsidR="00C5318F" w:rsidRPr="00EC729F" w:rsidRDefault="00C5318F" w:rsidP="00C531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5027" w:rsidRPr="00B45027" w:rsidRDefault="00B139D1" w:rsidP="002E2CB4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może odrzucić ofertę, jeżeli:</w:t>
      </w:r>
    </w:p>
    <w:p w:rsidR="00B139D1" w:rsidRPr="00C60607" w:rsidRDefault="00B139D1" w:rsidP="00C60607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607">
        <w:rPr>
          <w:rFonts w:ascii="Times New Roman" w:eastAsia="Times New Roman" w:hAnsi="Times New Roman" w:cs="Times New Roman"/>
          <w:color w:val="000000"/>
          <w:sz w:val="24"/>
          <w:szCs w:val="24"/>
        </w:rPr>
        <w:t>jej treść nie będzie odpowiadać treści niniejszego zapytania ofertowego,</w:t>
      </w:r>
    </w:p>
    <w:p w:rsidR="00B139D1" w:rsidRPr="00B45027" w:rsidRDefault="00B139D1" w:rsidP="002E2CB4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>zostanie złożona po terminie składania ofert,</w:t>
      </w:r>
    </w:p>
    <w:p w:rsidR="00B139D1" w:rsidRPr="00B45027" w:rsidRDefault="00B139D1" w:rsidP="002E2CB4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>jej złożenie stanowić będzie czyn nieuczciwej konkurencji w rozumieniu przepisów o zwalczaniu nieuczciwej konkurencji,</w:t>
      </w:r>
    </w:p>
    <w:p w:rsidR="00B139D1" w:rsidRPr="00B45027" w:rsidRDefault="00B139D1" w:rsidP="002E2CB4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>będzie niezgodna z obowiązującymi przepisami prawa,</w:t>
      </w:r>
    </w:p>
    <w:p w:rsidR="00B139D1" w:rsidRPr="00B45027" w:rsidRDefault="00B139D1" w:rsidP="002E2CB4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w terminie 3 dni od dnia doręczenia zawiadomienia wyraził sprzeciw wobec poprawienia omyłki, </w:t>
      </w:r>
    </w:p>
    <w:p w:rsidR="00E066B0" w:rsidRPr="009C744A" w:rsidRDefault="00B139D1" w:rsidP="002E2CB4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>nie będzie zawierała wszystkich wymaganych przez Zamawiającego dokumentów lub oświadczeń,</w:t>
      </w:r>
    </w:p>
    <w:p w:rsidR="00B139D1" w:rsidRPr="00B45027" w:rsidRDefault="00B139D1" w:rsidP="002E2CB4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>jeżeli będzie ona zawierała cenę brutto wyższą niż kwota, którą dysponuje Zamawiający na realizację usługi,</w:t>
      </w:r>
    </w:p>
    <w:p w:rsidR="00B139D1" w:rsidRPr="002E2CB4" w:rsidRDefault="00B139D1" w:rsidP="002E2CB4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gdy cena zaproponowana przez wykonawcę okaże się rażąco niska, po uprzednim wezwaniu do złożenia wyjaśnień i nieuwzględnieniu tych wyjaśnień. Za cenę rażąco </w:t>
      </w:r>
      <w:r w:rsidRPr="002E2CB4">
        <w:rPr>
          <w:rFonts w:ascii="Times New Roman" w:eastAsia="Times New Roman" w:hAnsi="Times New Roman" w:cs="Times New Roman"/>
          <w:color w:val="000000"/>
          <w:sz w:val="24"/>
          <w:szCs w:val="24"/>
        </w:rPr>
        <w:t>niską zostanie uznana cena o 30% niższa od średniej arytmetycznej cen z wszystkich ofert złożonych w postępowaniu.</w:t>
      </w:r>
    </w:p>
    <w:p w:rsidR="00B139D1" w:rsidRPr="00125E80" w:rsidRDefault="00B139D1" w:rsidP="002E2CB4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>Z tytułu odrzucenia oferty wykonawcy nie przysługuje żadne roszczenie przeciw Zamawiającemu.</w:t>
      </w:r>
    </w:p>
    <w:p w:rsidR="00485F96" w:rsidRDefault="00485F96" w:rsidP="00C53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18F" w:rsidRPr="00EC729F" w:rsidRDefault="00C5318F" w:rsidP="00C53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757F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139D1" w:rsidRPr="00EC729F" w:rsidRDefault="00B139D1" w:rsidP="00C531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UNIEWAŻNIENIE POSTĘPOWANIA</w:t>
      </w:r>
    </w:p>
    <w:p w:rsidR="00C5318F" w:rsidRPr="00EC729F" w:rsidRDefault="00C5318F" w:rsidP="003A078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9D1" w:rsidRPr="00125E80" w:rsidRDefault="00B139D1" w:rsidP="002E2CB4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E80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zastrzega sobie możliwość unieważnienia postępowania w następujących okolicznościach:</w:t>
      </w:r>
    </w:p>
    <w:p w:rsidR="00B139D1" w:rsidRPr="00125E80" w:rsidRDefault="00B139D1" w:rsidP="002E2CB4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E80">
        <w:rPr>
          <w:rFonts w:ascii="Times New Roman" w:eastAsia="Times New Roman" w:hAnsi="Times New Roman" w:cs="Times New Roman"/>
          <w:color w:val="000000"/>
          <w:sz w:val="24"/>
          <w:szCs w:val="24"/>
        </w:rPr>
        <w:t>nie złożono żadnej ofert,</w:t>
      </w:r>
    </w:p>
    <w:p w:rsidR="00B139D1" w:rsidRPr="00125E80" w:rsidRDefault="00B139D1" w:rsidP="002E2CB4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E80">
        <w:rPr>
          <w:rFonts w:ascii="Times New Roman" w:eastAsia="Times New Roman" w:hAnsi="Times New Roman" w:cs="Times New Roman"/>
          <w:color w:val="000000"/>
          <w:sz w:val="24"/>
          <w:szCs w:val="24"/>
        </w:rPr>
        <w:t>cena najkorzystniejszej oferty przewyższa kwotę, którą Zamawiający może przeznaczyć na sfinansowanie tego zamówienia,</w:t>
      </w:r>
    </w:p>
    <w:p w:rsidR="00B139D1" w:rsidRPr="00125E80" w:rsidRDefault="00B139D1" w:rsidP="002E2CB4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E80">
        <w:rPr>
          <w:rFonts w:ascii="Times New Roman" w:eastAsia="Times New Roman" w:hAnsi="Times New Roman" w:cs="Times New Roman"/>
          <w:color w:val="000000"/>
          <w:sz w:val="24"/>
          <w:szCs w:val="24"/>
        </w:rPr>
        <w:t>wystąpiła istotna zmiana okoliczności powodująca, że prowadzenie postępowania lub wykonanie zamówienia nie leży w interesie Zamawiającego, czego nie można było wcześniej przewidzieć.</w:t>
      </w:r>
    </w:p>
    <w:p w:rsidR="00A61E6D" w:rsidRDefault="00A61E6D" w:rsidP="002E2C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7F3" w:rsidRDefault="006757F3" w:rsidP="002E2C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7F3" w:rsidRPr="00EC729F" w:rsidRDefault="006757F3" w:rsidP="002E2C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18F" w:rsidRPr="00EC729F" w:rsidRDefault="00C5318F" w:rsidP="00C53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757F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139D1" w:rsidRPr="00EC729F" w:rsidRDefault="00B139D1" w:rsidP="00C531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ZMIANA UMOWY</w:t>
      </w:r>
    </w:p>
    <w:p w:rsidR="00C5318F" w:rsidRPr="00EC729F" w:rsidRDefault="00C5318F" w:rsidP="00C531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0607" w:rsidRPr="00C60607" w:rsidRDefault="00B139D1" w:rsidP="00C60607">
      <w:pPr>
        <w:pStyle w:val="Akapitzlist"/>
        <w:numPr>
          <w:ilvl w:val="3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przewiduje możliwość dokonania zmian postanowień zawartej umowy </w:t>
      </w:r>
      <w:r w:rsidR="00E066B0" w:rsidRPr="00C60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C60607" w:rsidRPr="00C60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60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stosunku do treści oferty, na podstawie, której dokonano wyboru Wykonawcy, jedynie </w:t>
      </w:r>
    </w:p>
    <w:p w:rsidR="00C60607" w:rsidRDefault="00C60607" w:rsidP="00C60607">
      <w:pPr>
        <w:pStyle w:val="Akapitzlist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8A9" w:rsidRPr="00C60607" w:rsidRDefault="00B139D1" w:rsidP="00C60607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607"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określonym we wzorze umowy (Załącznik nr  5 do zapytania ofertowego). Zmiany nie mające charakteru istotnego w rozumieniu rozdziału 6.5.2 pkt. 22 Wytycznych w zakresie kwalifikowalności wydatków w ramach Europejskiego Funduszu Rozwoju Regionalnego, Europejskiego Funduszu społecznego oraz Funduszu Spójności na lata 2014-2020 mogą zostać wprowadzone za zgodą stron.</w:t>
      </w:r>
    </w:p>
    <w:p w:rsidR="00C5318F" w:rsidRPr="00EC729F" w:rsidRDefault="00C5318F" w:rsidP="00C53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757F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139D1" w:rsidRDefault="00C5318F" w:rsidP="00125E80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ZMIANA ZAPYTANIA OFERTOWEGO</w:t>
      </w:r>
    </w:p>
    <w:p w:rsidR="00125E80" w:rsidRPr="00EC729F" w:rsidRDefault="00125E80" w:rsidP="00125E80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9D1" w:rsidRPr="004F6EFF" w:rsidRDefault="00B139D1" w:rsidP="00C60607">
      <w:pPr>
        <w:pStyle w:val="Akapitzlist"/>
        <w:numPr>
          <w:ilvl w:val="3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Zapytanie ofertowe może zostać zmienione przed upływem terminu składania ofert. Zamawiający przedłuża termin składania ofert o czas niezbędny do wprowadzenia zmian </w:t>
      </w:r>
      <w:r w:rsidR="00E066B0" w:rsidRPr="004F6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4F6EFF">
        <w:rPr>
          <w:rFonts w:ascii="Times New Roman" w:eastAsia="Times New Roman" w:hAnsi="Times New Roman" w:cs="Times New Roman"/>
          <w:color w:val="000000"/>
          <w:sz w:val="24"/>
          <w:szCs w:val="24"/>
        </w:rPr>
        <w:t>w ofertach, jeżeli jest to konieczne z uwagi na zakres wprowadzonych zmian.</w:t>
      </w:r>
    </w:p>
    <w:p w:rsidR="006757F3" w:rsidRDefault="00C5318F" w:rsidP="006757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757F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139D1" w:rsidRPr="00EC729F" w:rsidRDefault="00B139D1" w:rsidP="006757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GoBack"/>
      <w:bookmarkEnd w:id="4"/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INFORMACJA NA TEMAT POWIĄZAŃ OSOBOWYCH LUB KAPITAŁOWYCH</w:t>
      </w:r>
    </w:p>
    <w:p w:rsidR="00C5318F" w:rsidRPr="00EC729F" w:rsidRDefault="00C5318F" w:rsidP="00C531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9D1" w:rsidRPr="00E00B7E" w:rsidRDefault="00B139D1" w:rsidP="002E2CB4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>Niniejsze zamówienie nie może zostać udzielone podmiotom powiązanym kapitałowo lub osobowo z Zamawiającym.</w:t>
      </w:r>
    </w:p>
    <w:p w:rsidR="00B139D1" w:rsidRPr="00E00B7E" w:rsidRDefault="00B139D1" w:rsidP="002E2CB4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</w:t>
      </w:r>
      <w:r w:rsidR="00E0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>a Wykonawcą, polegające w szczególności na:</w:t>
      </w:r>
    </w:p>
    <w:p w:rsidR="00B139D1" w:rsidRPr="00E00B7E" w:rsidRDefault="00B139D1" w:rsidP="002E2CB4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uczestniczeniu w spółce jako wspólnik spółki cywilnej lub spółki osobowej;</w:t>
      </w:r>
    </w:p>
    <w:p w:rsidR="00B139D1" w:rsidRPr="00E00B7E" w:rsidRDefault="00B139D1" w:rsidP="002E2CB4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posiadania co najmniej 10% udziałów lub akcji, o ile niższy próg nie wynika </w:t>
      </w:r>
      <w:r w:rsidR="00E0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>z przepisów prawa;</w:t>
      </w:r>
    </w:p>
    <w:p w:rsidR="00B139D1" w:rsidRPr="00E00B7E" w:rsidRDefault="00B139D1" w:rsidP="002E2CB4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B139D1" w:rsidRPr="00E00B7E" w:rsidRDefault="00B139D1" w:rsidP="002E2CB4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139D1" w:rsidRPr="00E00B7E" w:rsidRDefault="00B139D1" w:rsidP="002E2CB4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potwierdzenia braku powiązań osobowych lub kapitałowych W związku </w:t>
      </w:r>
      <w:r w:rsidR="00E0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>z Wykonawca jest zobowiązany do złożenia oświadczenia o braku w/w powiązań stanowiącego załącznik nr 2 do zapytania ofertowego.</w:t>
      </w:r>
    </w:p>
    <w:p w:rsidR="00966F36" w:rsidRPr="00EC729F" w:rsidRDefault="00966F36" w:rsidP="002E2C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9D1" w:rsidRPr="00EC729F" w:rsidRDefault="00B139D1" w:rsidP="00E00B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Załączniki:</w:t>
      </w:r>
    </w:p>
    <w:p w:rsidR="00E066B0" w:rsidRPr="002E2CB4" w:rsidRDefault="00B139D1" w:rsidP="002E2CB4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835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1 do zapytania ofertowego – Formularz ofertowy</w:t>
      </w:r>
    </w:p>
    <w:p w:rsidR="00B139D1" w:rsidRPr="00773835" w:rsidRDefault="00B139D1" w:rsidP="002E2CB4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8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Załącznik nr 2 do zapytania ofertowego - Oświadczenie Wykonawcy o braku powiązań kapitałowych i osobowych</w:t>
      </w:r>
    </w:p>
    <w:p w:rsidR="00B139D1" w:rsidRPr="00773835" w:rsidRDefault="00B139D1" w:rsidP="002E2CB4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835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3 do zapytania ofertowego - Klauzula informacyjna</w:t>
      </w:r>
    </w:p>
    <w:p w:rsidR="00B139D1" w:rsidRPr="00773835" w:rsidRDefault="00B139D1" w:rsidP="002E2CB4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835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4 do zapytania ofertowego - Oświadczenie RODO</w:t>
      </w:r>
    </w:p>
    <w:p w:rsidR="003C326A" w:rsidRPr="00773835" w:rsidRDefault="00B139D1" w:rsidP="002E2CB4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835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5 do zapytania ofertowego - Wzór umowy</w:t>
      </w:r>
    </w:p>
    <w:sectPr w:rsidR="003C326A" w:rsidRPr="00773835" w:rsidSect="00AE6532">
      <w:headerReference w:type="default" r:id="rId13"/>
      <w:pgSz w:w="11906" w:h="16838"/>
      <w:pgMar w:top="1417" w:right="127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F37" w:rsidRDefault="001A0F37">
      <w:pPr>
        <w:spacing w:after="0" w:line="240" w:lineRule="auto"/>
      </w:pPr>
      <w:r>
        <w:separator/>
      </w:r>
    </w:p>
  </w:endnote>
  <w:endnote w:type="continuationSeparator" w:id="0">
    <w:p w:rsidR="001A0F37" w:rsidRDefault="001A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F37" w:rsidRDefault="001A0F37">
      <w:pPr>
        <w:spacing w:after="0" w:line="240" w:lineRule="auto"/>
      </w:pPr>
      <w:r>
        <w:separator/>
      </w:r>
    </w:p>
  </w:footnote>
  <w:footnote w:type="continuationSeparator" w:id="0">
    <w:p w:rsidR="001A0F37" w:rsidRDefault="001A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40"/>
      <w:id w:val="925610542"/>
    </w:sdtPr>
    <w:sdtEndPr/>
    <w:sdtContent>
      <w:p w:rsidR="003C326A" w:rsidRDefault="00A9549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>
              <wp:extent cx="5761355" cy="652145"/>
              <wp:effectExtent l="0" t="0" r="0" b="0"/>
              <wp:docPr id="7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1355" cy="6521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41"/>
      <w:id w:val="-44063446"/>
    </w:sdtPr>
    <w:sdtEndPr/>
    <w:sdtContent>
      <w:p w:rsidR="003C326A" w:rsidRDefault="00A9549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993" w:firstLine="425"/>
          <w:rPr>
            <w:color w:val="FF00FF"/>
          </w:rPr>
        </w:pPr>
        <w:r>
          <w:rPr>
            <w:rFonts w:ascii="Arial" w:eastAsia="Arial" w:hAnsi="Arial" w:cs="Arial"/>
            <w:noProof/>
            <w:color w:val="000000"/>
          </w:rPr>
          <w:drawing>
            <wp:inline distT="0" distB="0" distL="0" distR="0">
              <wp:extent cx="6190941" cy="175491"/>
              <wp:effectExtent l="0" t="0" r="0" b="0"/>
              <wp:docPr id="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0941" cy="175491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ED2"/>
    <w:multiLevelType w:val="hybridMultilevel"/>
    <w:tmpl w:val="DD2C5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C8F"/>
    <w:multiLevelType w:val="hybridMultilevel"/>
    <w:tmpl w:val="3842C8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E35F79"/>
    <w:multiLevelType w:val="hybridMultilevel"/>
    <w:tmpl w:val="DBC49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318F3"/>
    <w:multiLevelType w:val="hybridMultilevel"/>
    <w:tmpl w:val="16E6B2B0"/>
    <w:lvl w:ilvl="0" w:tplc="4F0AAF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061E29"/>
    <w:multiLevelType w:val="hybridMultilevel"/>
    <w:tmpl w:val="A6BE6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B23F13"/>
    <w:multiLevelType w:val="hybridMultilevel"/>
    <w:tmpl w:val="56B0F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A44E5"/>
    <w:multiLevelType w:val="hybridMultilevel"/>
    <w:tmpl w:val="56B0F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866C3"/>
    <w:multiLevelType w:val="hybridMultilevel"/>
    <w:tmpl w:val="1D7EA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577C41"/>
    <w:multiLevelType w:val="multilevel"/>
    <w:tmpl w:val="4CA2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0D29F6"/>
    <w:multiLevelType w:val="hybridMultilevel"/>
    <w:tmpl w:val="AB22DBDA"/>
    <w:lvl w:ilvl="0" w:tplc="AF968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855D86"/>
    <w:multiLevelType w:val="multilevel"/>
    <w:tmpl w:val="3A06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4152CC"/>
    <w:multiLevelType w:val="hybridMultilevel"/>
    <w:tmpl w:val="449C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13EF"/>
    <w:multiLevelType w:val="hybridMultilevel"/>
    <w:tmpl w:val="E47ADD1E"/>
    <w:lvl w:ilvl="0" w:tplc="11B83D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30C1E"/>
    <w:multiLevelType w:val="hybridMultilevel"/>
    <w:tmpl w:val="01A09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77D54"/>
    <w:multiLevelType w:val="hybridMultilevel"/>
    <w:tmpl w:val="A6A6DD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E65F50"/>
    <w:multiLevelType w:val="multilevel"/>
    <w:tmpl w:val="B28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147BA3"/>
    <w:multiLevelType w:val="multilevel"/>
    <w:tmpl w:val="BF20D9DC"/>
    <w:lvl w:ilvl="0">
      <w:start w:val="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9A2539C"/>
    <w:multiLevelType w:val="multilevel"/>
    <w:tmpl w:val="87C41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6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3D22C87"/>
    <w:multiLevelType w:val="multilevel"/>
    <w:tmpl w:val="E9A030A4"/>
    <w:lvl w:ilvl="0">
      <w:start w:val="4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7BC6F57"/>
    <w:multiLevelType w:val="hybridMultilevel"/>
    <w:tmpl w:val="7884FC18"/>
    <w:lvl w:ilvl="0" w:tplc="9AF65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07075B"/>
    <w:multiLevelType w:val="multilevel"/>
    <w:tmpl w:val="E1F8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B57AC6"/>
    <w:multiLevelType w:val="hybridMultilevel"/>
    <w:tmpl w:val="7E10C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E5A44"/>
    <w:multiLevelType w:val="hybridMultilevel"/>
    <w:tmpl w:val="73CA8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20069"/>
    <w:multiLevelType w:val="hybridMultilevel"/>
    <w:tmpl w:val="DF5A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A2788"/>
    <w:multiLevelType w:val="multilevel"/>
    <w:tmpl w:val="706A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5E3B20"/>
    <w:multiLevelType w:val="hybridMultilevel"/>
    <w:tmpl w:val="E154D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576676"/>
    <w:multiLevelType w:val="multilevel"/>
    <w:tmpl w:val="092AE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6B847E4"/>
    <w:multiLevelType w:val="hybridMultilevel"/>
    <w:tmpl w:val="788C04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B47B2A"/>
    <w:multiLevelType w:val="hybridMultilevel"/>
    <w:tmpl w:val="70C013B2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1D49B1"/>
    <w:multiLevelType w:val="hybridMultilevel"/>
    <w:tmpl w:val="B4B4076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565FBE"/>
    <w:multiLevelType w:val="hybridMultilevel"/>
    <w:tmpl w:val="AD24B3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BE5228"/>
    <w:multiLevelType w:val="hybridMultilevel"/>
    <w:tmpl w:val="62A841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273BA"/>
    <w:multiLevelType w:val="hybridMultilevel"/>
    <w:tmpl w:val="F1340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9D3B07"/>
    <w:multiLevelType w:val="multilevel"/>
    <w:tmpl w:val="8A80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AB304B"/>
    <w:multiLevelType w:val="hybridMultilevel"/>
    <w:tmpl w:val="CEDA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1E765D"/>
    <w:multiLevelType w:val="multilevel"/>
    <w:tmpl w:val="092AE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FB6142C"/>
    <w:multiLevelType w:val="hybridMultilevel"/>
    <w:tmpl w:val="576EB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84D02"/>
    <w:multiLevelType w:val="hybridMultilevel"/>
    <w:tmpl w:val="EB665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A2AC4E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83B88"/>
    <w:multiLevelType w:val="hybridMultilevel"/>
    <w:tmpl w:val="FC086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76BA3"/>
    <w:multiLevelType w:val="hybridMultilevel"/>
    <w:tmpl w:val="1F16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B54C4"/>
    <w:multiLevelType w:val="hybridMultilevel"/>
    <w:tmpl w:val="9A32DC10"/>
    <w:lvl w:ilvl="0" w:tplc="D21AD7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9E7949"/>
    <w:multiLevelType w:val="hybridMultilevel"/>
    <w:tmpl w:val="79CA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8"/>
  </w:num>
  <w:num w:numId="4">
    <w:abstractNumId w:val="20"/>
  </w:num>
  <w:num w:numId="5">
    <w:abstractNumId w:val="10"/>
  </w:num>
  <w:num w:numId="6">
    <w:abstractNumId w:val="23"/>
  </w:num>
  <w:num w:numId="7">
    <w:abstractNumId w:val="39"/>
  </w:num>
  <w:num w:numId="8">
    <w:abstractNumId w:val="25"/>
  </w:num>
  <w:num w:numId="9">
    <w:abstractNumId w:val="21"/>
  </w:num>
  <w:num w:numId="10">
    <w:abstractNumId w:val="29"/>
  </w:num>
  <w:num w:numId="11">
    <w:abstractNumId w:val="31"/>
  </w:num>
  <w:num w:numId="12">
    <w:abstractNumId w:val="2"/>
  </w:num>
  <w:num w:numId="13">
    <w:abstractNumId w:val="22"/>
  </w:num>
  <w:num w:numId="14">
    <w:abstractNumId w:val="41"/>
  </w:num>
  <w:num w:numId="15">
    <w:abstractNumId w:val="34"/>
  </w:num>
  <w:num w:numId="16">
    <w:abstractNumId w:val="4"/>
  </w:num>
  <w:num w:numId="17">
    <w:abstractNumId w:val="36"/>
  </w:num>
  <w:num w:numId="18">
    <w:abstractNumId w:val="1"/>
  </w:num>
  <w:num w:numId="19">
    <w:abstractNumId w:val="11"/>
  </w:num>
  <w:num w:numId="20">
    <w:abstractNumId w:val="37"/>
  </w:num>
  <w:num w:numId="21">
    <w:abstractNumId w:val="13"/>
  </w:num>
  <w:num w:numId="22">
    <w:abstractNumId w:val="30"/>
  </w:num>
  <w:num w:numId="23">
    <w:abstractNumId w:val="6"/>
  </w:num>
  <w:num w:numId="24">
    <w:abstractNumId w:val="14"/>
  </w:num>
  <w:num w:numId="25">
    <w:abstractNumId w:val="38"/>
  </w:num>
  <w:num w:numId="26">
    <w:abstractNumId w:val="15"/>
  </w:num>
  <w:num w:numId="27">
    <w:abstractNumId w:val="0"/>
  </w:num>
  <w:num w:numId="28">
    <w:abstractNumId w:val="7"/>
  </w:num>
  <w:num w:numId="29">
    <w:abstractNumId w:val="27"/>
  </w:num>
  <w:num w:numId="30">
    <w:abstractNumId w:val="18"/>
  </w:num>
  <w:num w:numId="31">
    <w:abstractNumId w:val="16"/>
  </w:num>
  <w:num w:numId="32">
    <w:abstractNumId w:val="17"/>
  </w:num>
  <w:num w:numId="33">
    <w:abstractNumId w:val="26"/>
  </w:num>
  <w:num w:numId="34">
    <w:abstractNumId w:val="9"/>
  </w:num>
  <w:num w:numId="35">
    <w:abstractNumId w:val="32"/>
  </w:num>
  <w:num w:numId="36">
    <w:abstractNumId w:val="40"/>
  </w:num>
  <w:num w:numId="37">
    <w:abstractNumId w:val="5"/>
  </w:num>
  <w:num w:numId="38">
    <w:abstractNumId w:val="19"/>
  </w:num>
  <w:num w:numId="39">
    <w:abstractNumId w:val="12"/>
  </w:num>
  <w:num w:numId="40">
    <w:abstractNumId w:val="28"/>
  </w:num>
  <w:num w:numId="41">
    <w:abstractNumId w:val="3"/>
  </w:num>
  <w:num w:numId="42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6A"/>
    <w:rsid w:val="00067461"/>
    <w:rsid w:val="000961F4"/>
    <w:rsid w:val="000A1EBF"/>
    <w:rsid w:val="000A2C49"/>
    <w:rsid w:val="000A3001"/>
    <w:rsid w:val="000E71F3"/>
    <w:rsid w:val="00125E80"/>
    <w:rsid w:val="00126DE3"/>
    <w:rsid w:val="001479AB"/>
    <w:rsid w:val="001A0F37"/>
    <w:rsid w:val="001E4F8D"/>
    <w:rsid w:val="001F40D6"/>
    <w:rsid w:val="00211ACF"/>
    <w:rsid w:val="002532EB"/>
    <w:rsid w:val="00265D8E"/>
    <w:rsid w:val="00274054"/>
    <w:rsid w:val="00274CE6"/>
    <w:rsid w:val="002C769E"/>
    <w:rsid w:val="002D1722"/>
    <w:rsid w:val="002E2CB4"/>
    <w:rsid w:val="0032779D"/>
    <w:rsid w:val="00333E15"/>
    <w:rsid w:val="00354C9C"/>
    <w:rsid w:val="00356B0E"/>
    <w:rsid w:val="00370B4D"/>
    <w:rsid w:val="00394FBB"/>
    <w:rsid w:val="003A078A"/>
    <w:rsid w:val="003B33B3"/>
    <w:rsid w:val="003C326A"/>
    <w:rsid w:val="003E4884"/>
    <w:rsid w:val="003E5E12"/>
    <w:rsid w:val="004228F0"/>
    <w:rsid w:val="00433297"/>
    <w:rsid w:val="00444CC0"/>
    <w:rsid w:val="004501C7"/>
    <w:rsid w:val="00462363"/>
    <w:rsid w:val="00477D75"/>
    <w:rsid w:val="00485F96"/>
    <w:rsid w:val="004A4F77"/>
    <w:rsid w:val="004D62B1"/>
    <w:rsid w:val="004F27F4"/>
    <w:rsid w:val="004F3004"/>
    <w:rsid w:val="004F6EFF"/>
    <w:rsid w:val="005801A8"/>
    <w:rsid w:val="00594FD4"/>
    <w:rsid w:val="005B14D5"/>
    <w:rsid w:val="005C484C"/>
    <w:rsid w:val="005C6739"/>
    <w:rsid w:val="005D08DA"/>
    <w:rsid w:val="005D18A3"/>
    <w:rsid w:val="005D3E21"/>
    <w:rsid w:val="005D68EB"/>
    <w:rsid w:val="005F38B0"/>
    <w:rsid w:val="00620966"/>
    <w:rsid w:val="00622762"/>
    <w:rsid w:val="00662DCB"/>
    <w:rsid w:val="00670C68"/>
    <w:rsid w:val="00673EC3"/>
    <w:rsid w:val="006757F3"/>
    <w:rsid w:val="006C0D07"/>
    <w:rsid w:val="006F11A7"/>
    <w:rsid w:val="0073441C"/>
    <w:rsid w:val="00743297"/>
    <w:rsid w:val="00756975"/>
    <w:rsid w:val="007628FC"/>
    <w:rsid w:val="00773835"/>
    <w:rsid w:val="00782D3E"/>
    <w:rsid w:val="007B0A15"/>
    <w:rsid w:val="007C07CC"/>
    <w:rsid w:val="00804C38"/>
    <w:rsid w:val="008261A2"/>
    <w:rsid w:val="008571CA"/>
    <w:rsid w:val="008D6FC1"/>
    <w:rsid w:val="009248A9"/>
    <w:rsid w:val="0092780C"/>
    <w:rsid w:val="0093124E"/>
    <w:rsid w:val="00950181"/>
    <w:rsid w:val="009507D9"/>
    <w:rsid w:val="009559FA"/>
    <w:rsid w:val="00960246"/>
    <w:rsid w:val="00966F36"/>
    <w:rsid w:val="00976C18"/>
    <w:rsid w:val="009C744A"/>
    <w:rsid w:val="009D23ED"/>
    <w:rsid w:val="00A24A74"/>
    <w:rsid w:val="00A317E4"/>
    <w:rsid w:val="00A61E6D"/>
    <w:rsid w:val="00A70E3B"/>
    <w:rsid w:val="00A76AF6"/>
    <w:rsid w:val="00A82610"/>
    <w:rsid w:val="00A9549C"/>
    <w:rsid w:val="00AB12A5"/>
    <w:rsid w:val="00AC4B94"/>
    <w:rsid w:val="00AE51E2"/>
    <w:rsid w:val="00AE6532"/>
    <w:rsid w:val="00AF0376"/>
    <w:rsid w:val="00B139D1"/>
    <w:rsid w:val="00B31909"/>
    <w:rsid w:val="00B33F32"/>
    <w:rsid w:val="00B45027"/>
    <w:rsid w:val="00BA0F8E"/>
    <w:rsid w:val="00C155C4"/>
    <w:rsid w:val="00C261BF"/>
    <w:rsid w:val="00C35B40"/>
    <w:rsid w:val="00C45927"/>
    <w:rsid w:val="00C5318F"/>
    <w:rsid w:val="00C60607"/>
    <w:rsid w:val="00C6438F"/>
    <w:rsid w:val="00C65CDE"/>
    <w:rsid w:val="00CD41A3"/>
    <w:rsid w:val="00CE2A8B"/>
    <w:rsid w:val="00CE739B"/>
    <w:rsid w:val="00D042D2"/>
    <w:rsid w:val="00D810B2"/>
    <w:rsid w:val="00DE61AD"/>
    <w:rsid w:val="00DF5F36"/>
    <w:rsid w:val="00E00B7E"/>
    <w:rsid w:val="00E066B0"/>
    <w:rsid w:val="00E1067E"/>
    <w:rsid w:val="00E464DC"/>
    <w:rsid w:val="00E643F1"/>
    <w:rsid w:val="00E74319"/>
    <w:rsid w:val="00EC729F"/>
    <w:rsid w:val="00F05D73"/>
    <w:rsid w:val="00F15257"/>
    <w:rsid w:val="00F37EDD"/>
    <w:rsid w:val="00F472C7"/>
    <w:rsid w:val="00F9616E"/>
    <w:rsid w:val="00FA4297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7555"/>
  <w15:docId w15:val="{84C84F99-4273-4B4E-9522-E7575F7A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318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F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D1C"/>
    <w:pPr>
      <w:ind w:left="720"/>
      <w:contextualSpacing/>
    </w:pPr>
  </w:style>
  <w:style w:type="paragraph" w:styleId="Bezodstpw">
    <w:name w:val="No Spacing"/>
    <w:uiPriority w:val="1"/>
    <w:qFormat/>
    <w:rsid w:val="00F274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CA9"/>
  </w:style>
  <w:style w:type="paragraph" w:styleId="Stopka">
    <w:name w:val="footer"/>
    <w:basedOn w:val="Normalny"/>
    <w:link w:val="Stopka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CA9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9278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8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61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92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A1EB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1EBF"/>
    <w:rPr>
      <w:rFonts w:ascii="Times New Roman" w:eastAsia="Lucida Sans Unicode" w:hAnsi="Times New Roman" w:cs="Times New Roman"/>
      <w:kern w:val="2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137.elodz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pm137.elod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m137lodz.wikom.pl/?url=przetargi/25,zamowienia-publiczn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pm137lodz.wik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om.pl/pm137lod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LPe87c9xQ/EHOljfve9Yzv1kA==">AMUW2mUon/YBOxNLUYcFiXXgLRtAHvV229HpIvMUTqj/+enEWaOtd9KLFOJ1jevkzuZtzk56czG3mBzg02Uk7B7bTIoNWQ3Iz5as1kpOB7jcWVaK4adSpuIlwrMhbf63ttmDkmVpNnku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2665</Words>
  <Characters>15992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Katarzyna Ogłuszka</cp:lastModifiedBy>
  <cp:revision>11</cp:revision>
  <cp:lastPrinted>2019-07-26T16:54:00Z</cp:lastPrinted>
  <dcterms:created xsi:type="dcterms:W3CDTF">2019-07-28T09:05:00Z</dcterms:created>
  <dcterms:modified xsi:type="dcterms:W3CDTF">2019-07-28T12:33:00Z</dcterms:modified>
</cp:coreProperties>
</file>