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118766137"/>
      </w:sdtPr>
      <w:sdtEndPr/>
      <w:sdtContent>
        <w:p w:rsidR="00350F3A" w:rsidRDefault="00FE3B8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8114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9010A9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/>
            <w:t>– Oświadczenie Wykonawcy o braku powiązań kapitałowych lub osobowych</w:t>
          </w:r>
        </w:p>
      </w:sdtContent>
    </w:sdt>
    <w:p w:rsidR="00350F3A" w:rsidRPr="00D0129D" w:rsidRDefault="00FE3B89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C0257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OŚWIADCZENIE WYKONAWCY O BRAKU POWIĄZAŃ KAPITAŁOWYCH LUB OSOBOWYCH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sz w:val="24"/>
              <w:szCs w:val="24"/>
            </w:rPr>
            <w:t>MY NIŻEJ PODPISANI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C02578" w:rsidP="00AF4A86">
              <w:pPr>
                <w:spacing w:line="240" w:lineRule="auto"/>
                <w:ind w:leftChars="0" w:left="2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p>
          </w:sdtContent>
        </w:sdt>
        <w:p w:rsidR="00C02578" w:rsidRPr="005D18A3" w:rsidRDefault="00FE3B89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2"/>
              <w:id w:val="498774936"/>
            </w:sdtPr>
            <w:sdtEndPr/>
            <w:sdtContent>
              <w:r w:rsidR="00C025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sdtContent>
          </w:sdt>
        </w:p>
        <w:p w:rsidR="00350F3A" w:rsidRPr="00C02578" w:rsidRDefault="00FE3B89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4"/>
              <w:id w:val="-564787963"/>
            </w:sdtPr>
            <w:sdtEndPr/>
            <w:sdtContent>
              <w:sdt>
                <w:sdtPr>
                  <w:tag w:val="goog_rdk_92"/>
                  <w:id w:val="1358691572"/>
                </w:sdtPr>
                <w:sdtEndPr/>
                <w:sdtContent>
                  <w:r w:rsidR="00C0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FE3B89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>
        <w:rPr>
          <w:i/>
        </w:rPr>
      </w:sdtEndPr>
      <w:sdtContent>
        <w:p w:rsidR="00350F3A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left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działając w imieniu i na rzecz</w:t>
          </w:r>
        </w:p>
      </w:sdtContent>
    </w:sdt>
    <w:p w:rsidR="00C02578" w:rsidRPr="005D18A3" w:rsidRDefault="00FE3B89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2"/>
          <w:id w:val="1490283303"/>
        </w:sdtPr>
        <w:sdtEndPr/>
        <w:sdtContent>
          <w:r w:rsidR="00C02578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755431001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C02578" w:rsidRDefault="00C02578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92"/>
          <w:id w:val="74383285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828889026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D0129D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29D"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78" w:rsidRPr="00AF4A86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OŚWIADCZAMY, ŻE 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>nie jesteśmy/jesteśmy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>powiązani kapitałowo ani osobowo z Zamawiającym.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………………… roku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(Miejscowość)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(podpis Wykonawcy/Pełnomocnika)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i/>
          <w:sz w:val="24"/>
          <w:szCs w:val="24"/>
        </w:rPr>
        <w:tag w:val="goog_rdk_19"/>
        <w:id w:val="-961039435"/>
      </w:sdtPr>
      <w:sdtEndPr/>
      <w:sdtContent>
        <w:p w:rsidR="00AF4A86" w:rsidRPr="00AF4A86" w:rsidRDefault="00AF4A8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Przez powiązania kapitałowe lub osobowe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należy rozumieć 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wzajemne powiązania między Zamawiającym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(w tym z osobami upoważnionymi do zaciągania zobowiązań w imieniu </w:t>
          </w:r>
          <w:r w:rsidR="001261A3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Zamawiającego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lub osobami wykonującymi w imieniu Zamawiającego czynności związane z przeprowadzeniem procedury wyboru Wykonawcy, a W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ykonawcą, polegające w szczególności na:</w:t>
          </w:r>
        </w:p>
      </w:sdtContent>
    </w:sdt>
    <w:sdt>
      <w:sdtPr>
        <w:tag w:val="goog_rdk_20"/>
        <w:id w:val="-1843622822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uczestniczeniu w spółce jako wspólnik spółki cywilnej lub spółki osobowej,</w:t>
          </w:r>
        </w:p>
      </w:sdtContent>
    </w:sdt>
    <w:sdt>
      <w:sdtPr>
        <w:tag w:val="goog_rdk_21"/>
        <w:id w:val="-1379082739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posiadaniu co n</w:t>
          </w:r>
          <w:r w:rsidR="000B161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ajmniej 10 % udziałów lub akcji, o ile niższy próg nie wynika z przepisów prawa,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2"/>
        <w:id w:val="294495435"/>
      </w:sdtPr>
      <w:sdtEndPr/>
      <w:sdtContent>
        <w:p w:rsidR="00AF4A86" w:rsidRPr="00AF4A86" w:rsidRDefault="00AF4A86" w:rsidP="00AF4A86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3"/>
        <w:id w:val="1909957534"/>
      </w:sdtPr>
      <w:sdtEndPr/>
      <w:sdtContent>
        <w:p w:rsidR="00AF4A86" w:rsidRPr="000B161B" w:rsidRDefault="00AF4A86" w:rsidP="000B161B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:rsidR="000B161B" w:rsidRPr="000B161B" w:rsidRDefault="000B161B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61B">
        <w:rPr>
          <w:rFonts w:ascii="Times New Roman" w:hAnsi="Times New Roman" w:cs="Times New Roman"/>
          <w:b/>
          <w:color w:val="000000"/>
          <w:sz w:val="24"/>
          <w:szCs w:val="24"/>
        </w:rPr>
        <w:t>*niewłaściwe skreślić</w:t>
      </w:r>
    </w:p>
    <w:sectPr w:rsidR="000B161B" w:rsidRPr="000B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89" w:rsidRDefault="00FE3B89">
      <w:pPr>
        <w:spacing w:line="240" w:lineRule="auto"/>
        <w:ind w:left="0" w:hanging="2"/>
      </w:pPr>
      <w:r>
        <w:separator/>
      </w:r>
    </w:p>
  </w:endnote>
  <w:endnote w:type="continuationSeparator" w:id="0">
    <w:p w:rsidR="00FE3B89" w:rsidRDefault="00FE3B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31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45A9" w:rsidRDefault="005645A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89" w:rsidRDefault="00FE3B89">
      <w:pPr>
        <w:spacing w:line="240" w:lineRule="auto"/>
        <w:ind w:left="0" w:hanging="2"/>
      </w:pPr>
      <w:r>
        <w:separator/>
      </w:r>
    </w:p>
  </w:footnote>
  <w:footnote w:type="continuationSeparator" w:id="0">
    <w:p w:rsidR="00FE3B89" w:rsidRDefault="00FE3B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1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336247"/>
    <w:rsid w:val="00350F3A"/>
    <w:rsid w:val="003C02F2"/>
    <w:rsid w:val="004228BB"/>
    <w:rsid w:val="004C0D7A"/>
    <w:rsid w:val="005645A9"/>
    <w:rsid w:val="00721B29"/>
    <w:rsid w:val="00767CBE"/>
    <w:rsid w:val="0081144D"/>
    <w:rsid w:val="00862ACD"/>
    <w:rsid w:val="009010A9"/>
    <w:rsid w:val="00AE2504"/>
    <w:rsid w:val="00AF361A"/>
    <w:rsid w:val="00AF4A86"/>
    <w:rsid w:val="00C02578"/>
    <w:rsid w:val="00C74732"/>
    <w:rsid w:val="00D0129D"/>
    <w:rsid w:val="00D72A35"/>
    <w:rsid w:val="00D965D8"/>
    <w:rsid w:val="00E000FC"/>
    <w:rsid w:val="00E476C8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2</cp:revision>
  <dcterms:created xsi:type="dcterms:W3CDTF">2019-07-28T09:04:00Z</dcterms:created>
  <dcterms:modified xsi:type="dcterms:W3CDTF">2019-07-28T09:04:00Z</dcterms:modified>
</cp:coreProperties>
</file>